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C5" w:rsidRDefault="002B3CC5" w:rsidP="002B3CC5">
      <w:pPr>
        <w:jc w:val="center"/>
        <w:rPr>
          <w:b/>
          <w:sz w:val="28"/>
          <w:szCs w:val="28"/>
        </w:rPr>
      </w:pPr>
      <w:r w:rsidRPr="002B3CC5">
        <w:rPr>
          <w:b/>
          <w:sz w:val="28"/>
          <w:szCs w:val="28"/>
        </w:rPr>
        <w:t>Listopad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3150"/>
      </w:tblGrid>
      <w:tr w:rsidR="002B3CC5" w:rsidRPr="00851126" w:rsidTr="004370FA">
        <w:tc>
          <w:tcPr>
            <w:tcW w:w="959" w:type="dxa"/>
          </w:tcPr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Data</w:t>
            </w:r>
          </w:p>
        </w:tc>
        <w:tc>
          <w:tcPr>
            <w:tcW w:w="2410" w:type="dxa"/>
          </w:tcPr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Temat zajęć</w:t>
            </w:r>
          </w:p>
        </w:tc>
        <w:tc>
          <w:tcPr>
            <w:tcW w:w="2693" w:type="dxa"/>
          </w:tcPr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Cele główne zajęć</w:t>
            </w:r>
          </w:p>
        </w:tc>
        <w:tc>
          <w:tcPr>
            <w:tcW w:w="3150" w:type="dxa"/>
          </w:tcPr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Przebieg zajęć</w:t>
            </w:r>
          </w:p>
        </w:tc>
      </w:tr>
      <w:tr w:rsidR="002B3CC5" w:rsidRPr="00851126" w:rsidTr="004370FA">
        <w:tc>
          <w:tcPr>
            <w:tcW w:w="959" w:type="dxa"/>
          </w:tcPr>
          <w:p w:rsidR="002B3CC5" w:rsidRPr="00851126" w:rsidRDefault="002B3CC5" w:rsidP="004370FA">
            <w:pPr>
              <w:spacing w:after="200" w:line="276" w:lineRule="auto"/>
            </w:pPr>
            <w:r>
              <w:t xml:space="preserve"> </w:t>
            </w:r>
            <w:r w:rsidR="00855A8C">
              <w:t>2.</w:t>
            </w:r>
            <w:r>
              <w:t>11.</w:t>
            </w:r>
          </w:p>
        </w:tc>
        <w:tc>
          <w:tcPr>
            <w:tcW w:w="2410" w:type="dxa"/>
          </w:tcPr>
          <w:p w:rsidR="002B3CC5" w:rsidRPr="00851126" w:rsidRDefault="002B3CC5" w:rsidP="004370FA">
            <w:pPr>
              <w:spacing w:after="200" w:line="276" w:lineRule="auto"/>
            </w:pPr>
            <w:r>
              <w:t>Prawa i lewa strona- ćwiczenia w schemacie ciała.</w:t>
            </w:r>
          </w:p>
        </w:tc>
        <w:tc>
          <w:tcPr>
            <w:tcW w:w="2693" w:type="dxa"/>
          </w:tcPr>
          <w:p w:rsidR="002B3CC5" w:rsidRDefault="002B3CC5" w:rsidP="004370FA">
            <w:pPr>
              <w:spacing w:after="200" w:line="276" w:lineRule="auto"/>
            </w:pPr>
            <w:r>
              <w:t>Ćwiczenia w orientacji ciała.</w:t>
            </w:r>
          </w:p>
          <w:p w:rsidR="002B3CC5" w:rsidRDefault="002B3CC5" w:rsidP="004370FA">
            <w:pPr>
              <w:spacing w:after="200" w:line="276" w:lineRule="auto"/>
            </w:pPr>
            <w:r>
              <w:t>Ćwiczenia w rozróżnianiu lewej i prawej strony.</w:t>
            </w:r>
          </w:p>
          <w:p w:rsidR="002B3CC5" w:rsidRDefault="002B3CC5" w:rsidP="004370FA">
            <w:pPr>
              <w:spacing w:after="200" w:line="276" w:lineRule="auto"/>
            </w:pPr>
            <w:r>
              <w:t>Części ciała- utrwalenie nazw.</w:t>
            </w:r>
          </w:p>
          <w:p w:rsidR="00581CA1" w:rsidRPr="00851126" w:rsidRDefault="00581CA1" w:rsidP="004370FA">
            <w:pPr>
              <w:spacing w:after="200" w:line="276" w:lineRule="auto"/>
            </w:pPr>
            <w:r>
              <w:t>Ćwiczenia w komunikacji.</w:t>
            </w:r>
          </w:p>
        </w:tc>
        <w:tc>
          <w:tcPr>
            <w:tcW w:w="3150" w:type="dxa"/>
          </w:tcPr>
          <w:p w:rsidR="002B3CC5" w:rsidRDefault="00581CA1" w:rsidP="004370FA">
            <w:pPr>
              <w:spacing w:after="200" w:line="276" w:lineRule="auto"/>
            </w:pPr>
            <w:r>
              <w:t>Praca z obrazkiem i tekstem.</w:t>
            </w:r>
          </w:p>
          <w:p w:rsidR="00581CA1" w:rsidRDefault="00581CA1" w:rsidP="004370FA">
            <w:pPr>
              <w:spacing w:after="200" w:line="276" w:lineRule="auto"/>
            </w:pPr>
            <w:r>
              <w:t>Ćwiczenia praktyczne- prawa i lewa strona.</w:t>
            </w:r>
          </w:p>
          <w:p w:rsidR="00581CA1" w:rsidRDefault="00581CA1" w:rsidP="004370FA">
            <w:pPr>
              <w:spacing w:after="200" w:line="276" w:lineRule="auto"/>
            </w:pPr>
            <w:r>
              <w:t>Karty pracy.</w:t>
            </w:r>
          </w:p>
          <w:p w:rsidR="00581CA1" w:rsidRPr="00851126" w:rsidRDefault="00581CA1" w:rsidP="004370FA">
            <w:pPr>
              <w:spacing w:after="200" w:line="276" w:lineRule="auto"/>
            </w:pPr>
            <w:r>
              <w:t>Gra Domino.</w:t>
            </w:r>
          </w:p>
        </w:tc>
      </w:tr>
      <w:tr w:rsidR="002B3CC5" w:rsidRPr="00851126" w:rsidTr="004370FA">
        <w:tc>
          <w:tcPr>
            <w:tcW w:w="959" w:type="dxa"/>
          </w:tcPr>
          <w:p w:rsidR="002B3CC5" w:rsidRDefault="00855A8C" w:rsidP="004370FA">
            <w:pPr>
              <w:spacing w:after="200" w:line="276" w:lineRule="auto"/>
            </w:pPr>
            <w:r>
              <w:t>4.</w:t>
            </w:r>
            <w:r w:rsidR="00581CA1">
              <w:t>11.</w:t>
            </w:r>
          </w:p>
          <w:p w:rsidR="00855A8C" w:rsidRPr="00851126" w:rsidRDefault="00855A8C" w:rsidP="004370FA">
            <w:pPr>
              <w:spacing w:after="200" w:line="276" w:lineRule="auto"/>
            </w:pPr>
            <w:r>
              <w:t>9.11.</w:t>
            </w:r>
          </w:p>
        </w:tc>
        <w:tc>
          <w:tcPr>
            <w:tcW w:w="2410" w:type="dxa"/>
          </w:tcPr>
          <w:p w:rsidR="002B3CC5" w:rsidRPr="00851126" w:rsidRDefault="00581CA1" w:rsidP="004370FA">
            <w:pPr>
              <w:spacing w:after="200" w:line="276" w:lineRule="auto"/>
              <w:rPr>
                <w:b/>
              </w:rPr>
            </w:pPr>
            <w:r w:rsidRPr="00855A8C">
              <w:t>Kolorowy świat- kalendarz, zegar i waga</w:t>
            </w:r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581CA1" w:rsidRDefault="00581CA1" w:rsidP="004370FA">
            <w:pPr>
              <w:spacing w:after="200" w:line="276" w:lineRule="auto"/>
            </w:pPr>
            <w:r>
              <w:t>Ćwiczenie funkcji słuchowych i wzrokowych w oparciu o materiał tematyczny i atematyczny.</w:t>
            </w:r>
          </w:p>
          <w:p w:rsidR="00581CA1" w:rsidRDefault="00581CA1" w:rsidP="004370FA">
            <w:pPr>
              <w:spacing w:after="200" w:line="276" w:lineRule="auto"/>
            </w:pPr>
            <w:r>
              <w:t>Utrwalanie terminów związanych z kalendarzem, czasem oraz wagą.</w:t>
            </w:r>
          </w:p>
          <w:p w:rsidR="00581CA1" w:rsidRDefault="00581CA1" w:rsidP="004370FA">
            <w:pPr>
              <w:spacing w:after="200" w:line="276" w:lineRule="auto"/>
            </w:pPr>
            <w:r>
              <w:t>Data urodzin – zapis.</w:t>
            </w:r>
          </w:p>
          <w:p w:rsidR="002B3CC5" w:rsidRPr="00851126" w:rsidRDefault="002B3CC5" w:rsidP="004370FA">
            <w:pPr>
              <w:spacing w:after="200" w:line="276" w:lineRule="auto"/>
            </w:pPr>
            <w:r w:rsidRPr="00851126">
              <w:t>Tworzenie atmosfery życzliwość i akceptacji.</w:t>
            </w:r>
          </w:p>
        </w:tc>
        <w:tc>
          <w:tcPr>
            <w:tcW w:w="3150" w:type="dxa"/>
          </w:tcPr>
          <w:p w:rsidR="002B3CC5" w:rsidRDefault="00581CA1" w:rsidP="004370FA">
            <w:pPr>
              <w:spacing w:after="200" w:line="276" w:lineRule="auto"/>
            </w:pPr>
            <w:r>
              <w:t>Pogadanka.</w:t>
            </w:r>
          </w:p>
          <w:p w:rsidR="00581CA1" w:rsidRDefault="00581CA1" w:rsidP="004370FA">
            <w:pPr>
              <w:spacing w:after="200" w:line="276" w:lineRule="auto"/>
            </w:pPr>
            <w:r>
              <w:t xml:space="preserve">Praca na materiale konkretnym- zegar, kalendarz. </w:t>
            </w:r>
          </w:p>
          <w:p w:rsidR="00581CA1" w:rsidRDefault="00581CA1" w:rsidP="004370FA">
            <w:pPr>
              <w:spacing w:after="200" w:line="276" w:lineRule="auto"/>
            </w:pPr>
            <w:r>
              <w:t>Urodziny, imieniny ważne dni-oznaczenia.</w:t>
            </w:r>
          </w:p>
          <w:p w:rsidR="00581CA1" w:rsidRDefault="00581CA1" w:rsidP="004370FA">
            <w:pPr>
              <w:spacing w:after="200" w:line="276" w:lineRule="auto"/>
            </w:pPr>
            <w:r>
              <w:t>Pory roku- opis.</w:t>
            </w:r>
          </w:p>
          <w:p w:rsidR="00581CA1" w:rsidRDefault="00581CA1" w:rsidP="004370FA">
            <w:pPr>
              <w:spacing w:after="200" w:line="276" w:lineRule="auto"/>
            </w:pPr>
            <w:r>
              <w:t>Labirynty i przeplatanki literowe.</w:t>
            </w:r>
          </w:p>
          <w:p w:rsidR="002B3CC5" w:rsidRPr="00851126" w:rsidRDefault="002B3CC5" w:rsidP="004370FA">
            <w:pPr>
              <w:spacing w:after="200" w:line="276" w:lineRule="auto"/>
            </w:pPr>
          </w:p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</w:p>
        </w:tc>
      </w:tr>
      <w:tr w:rsidR="002B3CC5" w:rsidRPr="00851126" w:rsidTr="004370FA">
        <w:tc>
          <w:tcPr>
            <w:tcW w:w="959" w:type="dxa"/>
          </w:tcPr>
          <w:p w:rsidR="002B3CC5" w:rsidRPr="00851126" w:rsidRDefault="00855A8C" w:rsidP="004370FA">
            <w:pPr>
              <w:spacing w:after="200" w:line="276" w:lineRule="auto"/>
            </w:pPr>
            <w:r>
              <w:t>16.</w:t>
            </w:r>
            <w:r w:rsidR="00ED27AE">
              <w:t>11.</w:t>
            </w:r>
          </w:p>
        </w:tc>
        <w:tc>
          <w:tcPr>
            <w:tcW w:w="2410" w:type="dxa"/>
          </w:tcPr>
          <w:p w:rsidR="002B3CC5" w:rsidRPr="00855A8C" w:rsidRDefault="00CF4C1B" w:rsidP="004370FA">
            <w:pPr>
              <w:spacing w:after="200" w:line="276" w:lineRule="auto"/>
            </w:pPr>
            <w:r w:rsidRPr="00855A8C">
              <w:t>Układam zdania.</w:t>
            </w:r>
          </w:p>
        </w:tc>
        <w:tc>
          <w:tcPr>
            <w:tcW w:w="2693" w:type="dxa"/>
          </w:tcPr>
          <w:p w:rsidR="00CF4C1B" w:rsidRDefault="00CF4C1B" w:rsidP="004370FA">
            <w:pPr>
              <w:spacing w:after="200" w:line="276" w:lineRule="auto"/>
            </w:pPr>
            <w:r>
              <w:t>Rozwijanie analizy i syntezy sylabowej i literowej.</w:t>
            </w:r>
          </w:p>
          <w:p w:rsidR="00CF4C1B" w:rsidRDefault="00CF4C1B" w:rsidP="004370FA">
            <w:pPr>
              <w:spacing w:after="200" w:line="276" w:lineRule="auto"/>
            </w:pPr>
            <w:r>
              <w:t>Ćwiczenia w czytaniu i pisaniu.</w:t>
            </w:r>
          </w:p>
          <w:p w:rsidR="002B3CC5" w:rsidRDefault="002B3CC5" w:rsidP="004370FA">
            <w:pPr>
              <w:spacing w:after="200" w:line="276" w:lineRule="auto"/>
            </w:pPr>
            <w:r>
              <w:t>Rozwijanie umiejętności stosowania struktur gramatycznych oraz  wiedzy metajęzykowej.</w:t>
            </w:r>
          </w:p>
          <w:p w:rsidR="002B3CC5" w:rsidRPr="00851126" w:rsidRDefault="002B3CC5" w:rsidP="004370FA">
            <w:pPr>
              <w:spacing w:after="200" w:line="276" w:lineRule="auto"/>
            </w:pPr>
            <w:r w:rsidRPr="00851126">
              <w:t>Ćwiczenie fu</w:t>
            </w:r>
            <w:r>
              <w:t>nkcji poznawczych oraz funkcji manualnych.</w:t>
            </w:r>
          </w:p>
          <w:p w:rsidR="002B3CC5" w:rsidRPr="00851126" w:rsidRDefault="002B3CC5" w:rsidP="00ED27AE">
            <w:pPr>
              <w:spacing w:after="200" w:line="276" w:lineRule="auto"/>
            </w:pPr>
            <w:r>
              <w:t>Ćwiczenie pamięci, spostrzegawczości i uwagi.</w:t>
            </w:r>
          </w:p>
        </w:tc>
        <w:tc>
          <w:tcPr>
            <w:tcW w:w="3150" w:type="dxa"/>
          </w:tcPr>
          <w:p w:rsidR="002B3CC5" w:rsidRDefault="00CF4C1B" w:rsidP="004370FA">
            <w:pPr>
              <w:spacing w:after="200" w:line="276" w:lineRule="auto"/>
            </w:pPr>
            <w:r>
              <w:t>Karty pracy.</w:t>
            </w:r>
          </w:p>
          <w:p w:rsidR="00CF4C1B" w:rsidRDefault="00CF4C1B" w:rsidP="004370FA">
            <w:pPr>
              <w:spacing w:after="200" w:line="276" w:lineRule="auto"/>
            </w:pPr>
            <w:r>
              <w:t>Zadania i ćwiczenia w czytaniu i pisaniu.</w:t>
            </w:r>
          </w:p>
          <w:p w:rsidR="00CF4C1B" w:rsidRDefault="00CF4C1B" w:rsidP="004370FA">
            <w:pPr>
              <w:spacing w:after="200" w:line="276" w:lineRule="auto"/>
            </w:pPr>
            <w:proofErr w:type="spellStart"/>
            <w:r>
              <w:t>Roz</w:t>
            </w:r>
            <w:r w:rsidR="00ED27AE">
              <w:t>sypanki</w:t>
            </w:r>
            <w:proofErr w:type="spellEnd"/>
            <w:r w:rsidR="00ED27AE">
              <w:t xml:space="preserve"> wyrazowe i zdaniowe- ćwiczenia.</w:t>
            </w:r>
          </w:p>
          <w:p w:rsidR="00ED27AE" w:rsidRDefault="00ED27AE" w:rsidP="004370FA">
            <w:pPr>
              <w:spacing w:after="200" w:line="276" w:lineRule="auto"/>
            </w:pPr>
            <w:r>
              <w:t>Tworzenie notatki-pisanie ze słuchu.</w:t>
            </w:r>
          </w:p>
          <w:p w:rsidR="00ED27AE" w:rsidRDefault="00ED27AE" w:rsidP="004370FA">
            <w:pPr>
              <w:spacing w:after="200" w:line="276" w:lineRule="auto"/>
            </w:pPr>
            <w:r>
              <w:t>Ćwiczenia grafomotoryczne.</w:t>
            </w:r>
          </w:p>
          <w:p w:rsidR="00ED27AE" w:rsidRDefault="00ED27AE" w:rsidP="004370FA">
            <w:pPr>
              <w:spacing w:after="200" w:line="276" w:lineRule="auto"/>
            </w:pPr>
          </w:p>
          <w:p w:rsidR="00CF4C1B" w:rsidRDefault="00CF4C1B" w:rsidP="004370FA">
            <w:pPr>
              <w:spacing w:after="200" w:line="276" w:lineRule="auto"/>
            </w:pPr>
          </w:p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</w:p>
        </w:tc>
      </w:tr>
      <w:tr w:rsidR="002B3CC5" w:rsidRPr="00851126" w:rsidTr="004370FA">
        <w:tc>
          <w:tcPr>
            <w:tcW w:w="959" w:type="dxa"/>
          </w:tcPr>
          <w:p w:rsidR="002B3CC5" w:rsidRDefault="00855A8C" w:rsidP="004370FA">
            <w:pPr>
              <w:spacing w:after="200" w:line="276" w:lineRule="auto"/>
            </w:pPr>
            <w:r>
              <w:t>18.</w:t>
            </w:r>
            <w:r w:rsidR="00ED27AE">
              <w:t>11.</w:t>
            </w:r>
          </w:p>
          <w:p w:rsidR="00855A8C" w:rsidRPr="00851126" w:rsidRDefault="00855A8C" w:rsidP="004370FA">
            <w:pPr>
              <w:spacing w:after="200" w:line="276" w:lineRule="auto"/>
            </w:pPr>
            <w:r>
              <w:lastRenderedPageBreak/>
              <w:t>23.11</w:t>
            </w:r>
          </w:p>
        </w:tc>
        <w:tc>
          <w:tcPr>
            <w:tcW w:w="2410" w:type="dxa"/>
          </w:tcPr>
          <w:p w:rsidR="002B3CC5" w:rsidRPr="00851126" w:rsidRDefault="00387AC5" w:rsidP="004370FA">
            <w:pPr>
              <w:spacing w:after="200" w:line="276" w:lineRule="auto"/>
            </w:pPr>
            <w:r>
              <w:lastRenderedPageBreak/>
              <w:t>Wyrazy przeciwne.</w:t>
            </w:r>
          </w:p>
        </w:tc>
        <w:tc>
          <w:tcPr>
            <w:tcW w:w="2693" w:type="dxa"/>
          </w:tcPr>
          <w:p w:rsidR="002B3CC5" w:rsidRDefault="002B3CC5" w:rsidP="004370FA">
            <w:pPr>
              <w:spacing w:after="200" w:line="276" w:lineRule="auto"/>
            </w:pPr>
            <w:r w:rsidRPr="00851126">
              <w:t>Ćwiczenie praksji rąk.</w:t>
            </w:r>
          </w:p>
          <w:p w:rsidR="002B3CC5" w:rsidRDefault="002B3CC5" w:rsidP="004370FA">
            <w:pPr>
              <w:spacing w:after="200" w:line="276" w:lineRule="auto"/>
            </w:pPr>
            <w:r>
              <w:lastRenderedPageBreak/>
              <w:t>Rozw</w:t>
            </w:r>
            <w:r w:rsidR="00387AC5">
              <w:t xml:space="preserve">ijanie funkcji </w:t>
            </w:r>
            <w:r>
              <w:t>poznawczych</w:t>
            </w:r>
            <w:r w:rsidR="00387AC5">
              <w:t xml:space="preserve">  </w:t>
            </w:r>
            <w:r>
              <w:t>.</w:t>
            </w:r>
          </w:p>
          <w:p w:rsidR="00387AC5" w:rsidRDefault="00387AC5" w:rsidP="004370FA">
            <w:pPr>
              <w:spacing w:after="200" w:line="276" w:lineRule="auto"/>
            </w:pPr>
            <w:r>
              <w:t>Rozwijanie koncentracji i uwagi.</w:t>
            </w:r>
          </w:p>
          <w:p w:rsidR="00387AC5" w:rsidRDefault="00387AC5" w:rsidP="004370FA">
            <w:pPr>
              <w:spacing w:after="200" w:line="276" w:lineRule="auto"/>
            </w:pPr>
            <w:r>
              <w:t xml:space="preserve">Wyrazy </w:t>
            </w:r>
            <w:r w:rsidR="004370FA">
              <w:t>przeciwne -ćwiczenia</w:t>
            </w:r>
            <w:r>
              <w:t>.</w:t>
            </w:r>
          </w:p>
          <w:p w:rsidR="002B3CC5" w:rsidRPr="00851126" w:rsidRDefault="00387AC5" w:rsidP="004370FA">
            <w:pPr>
              <w:spacing w:after="200" w:line="276" w:lineRule="auto"/>
              <w:rPr>
                <w:b/>
              </w:rPr>
            </w:pPr>
            <w:r>
              <w:t>R</w:t>
            </w:r>
            <w:r w:rsidR="002B3CC5">
              <w:t>ozwijanie zainteresowań i pasji.</w:t>
            </w:r>
          </w:p>
        </w:tc>
        <w:tc>
          <w:tcPr>
            <w:tcW w:w="3150" w:type="dxa"/>
          </w:tcPr>
          <w:p w:rsidR="002B3CC5" w:rsidRDefault="002B3CC5" w:rsidP="004370FA">
            <w:pPr>
              <w:spacing w:after="200" w:line="276" w:lineRule="auto"/>
            </w:pPr>
            <w:r>
              <w:lastRenderedPageBreak/>
              <w:t>Pogadanka tematyczna.</w:t>
            </w:r>
          </w:p>
          <w:p w:rsidR="002B3CC5" w:rsidRDefault="002B3CC5" w:rsidP="004370FA">
            <w:pPr>
              <w:spacing w:after="200" w:line="276" w:lineRule="auto"/>
            </w:pPr>
            <w:r>
              <w:lastRenderedPageBreak/>
              <w:t>Karty pracy- ćwiczenia usprawniające.</w:t>
            </w:r>
          </w:p>
          <w:p w:rsidR="002B3CC5" w:rsidRDefault="002B3CC5" w:rsidP="004370FA">
            <w:pPr>
              <w:spacing w:after="200" w:line="276" w:lineRule="auto"/>
            </w:pPr>
            <w:r>
              <w:t>Dać rzeczy słowo- ćwiczenia.</w:t>
            </w:r>
          </w:p>
          <w:p w:rsidR="00387AC5" w:rsidRDefault="00387AC5" w:rsidP="004370FA">
            <w:pPr>
              <w:spacing w:after="200" w:line="276" w:lineRule="auto"/>
            </w:pPr>
            <w:r>
              <w:t>PUS.</w:t>
            </w:r>
          </w:p>
          <w:p w:rsidR="00387AC5" w:rsidRPr="00851126" w:rsidRDefault="00387AC5" w:rsidP="004370FA">
            <w:pPr>
              <w:spacing w:after="200" w:line="276" w:lineRule="auto"/>
            </w:pPr>
            <w:r>
              <w:t>Warcaby.</w:t>
            </w:r>
          </w:p>
        </w:tc>
      </w:tr>
      <w:tr w:rsidR="002B3CC5" w:rsidRPr="002538BF" w:rsidTr="004370FA">
        <w:tc>
          <w:tcPr>
            <w:tcW w:w="959" w:type="dxa"/>
          </w:tcPr>
          <w:p w:rsidR="002B3CC5" w:rsidRPr="00851126" w:rsidRDefault="00855A8C" w:rsidP="004370FA">
            <w:pPr>
              <w:spacing w:after="200" w:line="276" w:lineRule="auto"/>
            </w:pPr>
            <w:r>
              <w:lastRenderedPageBreak/>
              <w:t>25.11.</w:t>
            </w:r>
          </w:p>
        </w:tc>
        <w:tc>
          <w:tcPr>
            <w:tcW w:w="2410" w:type="dxa"/>
          </w:tcPr>
          <w:p w:rsidR="002B3CC5" w:rsidRPr="00851126" w:rsidRDefault="00CE705A" w:rsidP="004370FA">
            <w:pPr>
              <w:spacing w:after="200" w:line="276" w:lineRule="auto"/>
            </w:pPr>
            <w:r>
              <w:t>Zimą nie zapomnij o ptakach!</w:t>
            </w:r>
          </w:p>
        </w:tc>
        <w:tc>
          <w:tcPr>
            <w:tcW w:w="2693" w:type="dxa"/>
          </w:tcPr>
          <w:p w:rsidR="00CE705A" w:rsidRDefault="00CE705A" w:rsidP="004370FA">
            <w:pPr>
              <w:spacing w:after="200" w:line="276" w:lineRule="auto"/>
            </w:pPr>
            <w:r>
              <w:t>Rozwijane wiedzy o otaczającym świecie.</w:t>
            </w:r>
          </w:p>
          <w:p w:rsidR="002B3CC5" w:rsidRDefault="002B3CC5" w:rsidP="004370FA">
            <w:pPr>
              <w:spacing w:after="200" w:line="276" w:lineRule="auto"/>
            </w:pPr>
            <w:r w:rsidRPr="00851126">
              <w:t>Ujmowanie zależności pomiędzy wydarzeniami, zjawiskami w określonym porządku.</w:t>
            </w:r>
          </w:p>
          <w:p w:rsidR="002B3CC5" w:rsidRDefault="002B3CC5" w:rsidP="004370FA">
            <w:pPr>
              <w:spacing w:after="200" w:line="276" w:lineRule="auto"/>
            </w:pPr>
            <w:r>
              <w:t xml:space="preserve">Doskonalenie umiejętności </w:t>
            </w:r>
            <w:r w:rsidR="00CE705A">
              <w:t>rozumienia tekstu pisanego  czytanego.</w:t>
            </w:r>
          </w:p>
          <w:p w:rsidR="002B3CC5" w:rsidRDefault="002B3CC5" w:rsidP="004370FA">
            <w:pPr>
              <w:spacing w:after="200" w:line="276" w:lineRule="auto"/>
            </w:pPr>
            <w:r>
              <w:t>Stosowanie zasad ortograficznych- Ó i U.</w:t>
            </w:r>
          </w:p>
          <w:p w:rsidR="002B3CC5" w:rsidRPr="00851126" w:rsidRDefault="002B3CC5" w:rsidP="004370FA">
            <w:pPr>
              <w:spacing w:after="200" w:line="276" w:lineRule="auto"/>
            </w:pPr>
            <w:r>
              <w:t>Ćwiczenie analizy i syntezy na materiale literowym.</w:t>
            </w:r>
          </w:p>
          <w:p w:rsidR="002B3CC5" w:rsidRPr="00851126" w:rsidRDefault="002B3CC5" w:rsidP="004370FA">
            <w:pPr>
              <w:spacing w:after="200" w:line="276" w:lineRule="auto"/>
            </w:pPr>
          </w:p>
        </w:tc>
        <w:tc>
          <w:tcPr>
            <w:tcW w:w="3150" w:type="dxa"/>
          </w:tcPr>
          <w:p w:rsidR="002B3CC5" w:rsidRDefault="002B3CC5" w:rsidP="004370FA">
            <w:pPr>
              <w:spacing w:after="200" w:line="276" w:lineRule="auto"/>
            </w:pPr>
            <w:r>
              <w:t>Praca z tekstem i obrazem.</w:t>
            </w:r>
          </w:p>
          <w:p w:rsidR="002B3CC5" w:rsidRDefault="002B3CC5" w:rsidP="004370FA">
            <w:pPr>
              <w:spacing w:after="200" w:line="276" w:lineRule="auto"/>
            </w:pPr>
            <w:r>
              <w:t xml:space="preserve">Karta pracy </w:t>
            </w:r>
            <w:r w:rsidR="00CE705A">
              <w:t>– Zima.</w:t>
            </w:r>
          </w:p>
          <w:p w:rsidR="002B3CC5" w:rsidRDefault="002B3CC5" w:rsidP="004370FA">
            <w:pPr>
              <w:spacing w:after="200" w:line="276" w:lineRule="auto"/>
            </w:pPr>
            <w:r>
              <w:t xml:space="preserve">Ćwiczenia w stosowaniu </w:t>
            </w:r>
            <w:r w:rsidR="00CE705A">
              <w:t>zasad ortograficznych, gramatycznych i stylistycznych</w:t>
            </w:r>
          </w:p>
          <w:p w:rsidR="002B3CC5" w:rsidRDefault="002B3CC5" w:rsidP="004370FA">
            <w:pPr>
              <w:spacing w:after="200" w:line="276" w:lineRule="auto"/>
            </w:pPr>
            <w:r w:rsidRPr="002538BF">
              <w:t>Budowanie krótkich odpowiedzi na pytania testowe.</w:t>
            </w:r>
          </w:p>
          <w:p w:rsidR="002B3CC5" w:rsidRPr="002538BF" w:rsidRDefault="002B3CC5" w:rsidP="004370FA">
            <w:pPr>
              <w:spacing w:after="200" w:line="276" w:lineRule="auto"/>
            </w:pPr>
            <w:r>
              <w:t>Rebusy i krzyżówki.</w:t>
            </w:r>
          </w:p>
        </w:tc>
      </w:tr>
      <w:tr w:rsidR="002B3CC5" w:rsidRPr="00851126" w:rsidTr="004370FA">
        <w:tc>
          <w:tcPr>
            <w:tcW w:w="959" w:type="dxa"/>
          </w:tcPr>
          <w:p w:rsidR="002B3CC5" w:rsidRPr="00851126" w:rsidRDefault="00855A8C" w:rsidP="004370FA">
            <w:pPr>
              <w:spacing w:after="200" w:line="276" w:lineRule="auto"/>
            </w:pPr>
            <w:r>
              <w:t>30.11</w:t>
            </w:r>
          </w:p>
        </w:tc>
        <w:tc>
          <w:tcPr>
            <w:tcW w:w="2410" w:type="dxa"/>
          </w:tcPr>
          <w:p w:rsidR="002B3CC5" w:rsidRPr="00851126" w:rsidRDefault="002B3CC5" w:rsidP="004370FA">
            <w:pPr>
              <w:spacing w:after="200" w:line="276" w:lineRule="auto"/>
            </w:pPr>
            <w:r>
              <w:t>Czytam, piszę i opowiadam. Praca z tekstem.</w:t>
            </w:r>
          </w:p>
        </w:tc>
        <w:tc>
          <w:tcPr>
            <w:tcW w:w="2693" w:type="dxa"/>
          </w:tcPr>
          <w:p w:rsidR="002B3CC5" w:rsidRPr="00851126" w:rsidRDefault="002B3CC5" w:rsidP="004370FA">
            <w:pPr>
              <w:spacing w:after="200" w:line="276" w:lineRule="auto"/>
            </w:pPr>
            <w:r>
              <w:t>Kształtowanie wiedzy o świecie.</w:t>
            </w:r>
          </w:p>
          <w:p w:rsidR="002B3CC5" w:rsidRDefault="002B3CC5" w:rsidP="004370FA">
            <w:pPr>
              <w:spacing w:after="200" w:line="276" w:lineRule="auto"/>
            </w:pPr>
            <w:r w:rsidRPr="00851126">
              <w:t>Wzrost kompetencji komunikacyjnych.</w:t>
            </w:r>
          </w:p>
          <w:p w:rsidR="002B3CC5" w:rsidRDefault="002B3CC5" w:rsidP="004370FA">
            <w:pPr>
              <w:spacing w:after="200" w:line="276" w:lineRule="auto"/>
            </w:pPr>
            <w:r>
              <w:t>Ćwiczenie umiejętności pracy z tekstem.</w:t>
            </w:r>
          </w:p>
          <w:p w:rsidR="002B3CC5" w:rsidRDefault="002B3CC5" w:rsidP="004370FA">
            <w:pPr>
              <w:spacing w:after="200" w:line="276" w:lineRule="auto"/>
            </w:pPr>
            <w:r>
              <w:t>Ćwiczenia w czytaniu, pisaniu i opowiadaniu.</w:t>
            </w:r>
          </w:p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  <w:r>
              <w:t>Ćwiczenia funkcji poznawczych takich jak pamięć, spostrzegawczość i uwagę.</w:t>
            </w:r>
          </w:p>
        </w:tc>
        <w:tc>
          <w:tcPr>
            <w:tcW w:w="3150" w:type="dxa"/>
          </w:tcPr>
          <w:p w:rsidR="002B3CC5" w:rsidRDefault="002B3CC5" w:rsidP="004370FA">
            <w:pPr>
              <w:spacing w:after="200" w:line="276" w:lineRule="auto"/>
            </w:pPr>
            <w:r w:rsidRPr="00851126">
              <w:t>Historyjka obrazkowa.</w:t>
            </w:r>
            <w:r>
              <w:t xml:space="preserve"> Tworzenie opowiadania i opisu.</w:t>
            </w:r>
          </w:p>
          <w:p w:rsidR="002B3CC5" w:rsidRDefault="002B3CC5" w:rsidP="004370FA">
            <w:pPr>
              <w:spacing w:after="200" w:line="276" w:lineRule="auto"/>
            </w:pPr>
            <w:r>
              <w:t xml:space="preserve">Karta pracy-Słoniki </w:t>
            </w:r>
            <w:proofErr w:type="spellStart"/>
            <w:r>
              <w:t>Psotniki</w:t>
            </w:r>
            <w:proofErr w:type="spellEnd"/>
            <w:r>
              <w:t>- praca z tekstem.</w:t>
            </w:r>
          </w:p>
          <w:p w:rsidR="002B3CC5" w:rsidRDefault="002B3CC5" w:rsidP="004370FA">
            <w:pPr>
              <w:spacing w:after="200" w:line="276" w:lineRule="auto"/>
            </w:pPr>
            <w:r>
              <w:t>PUS-rebusy.</w:t>
            </w:r>
          </w:p>
          <w:p w:rsidR="002B3CC5" w:rsidRDefault="002B3CC5" w:rsidP="004370FA">
            <w:pPr>
              <w:spacing w:after="200" w:line="276" w:lineRule="auto"/>
            </w:pPr>
            <w:r>
              <w:t>Budowanie kategorii tematycznych, uogólnianie i tworzenie kategorii atematycznych.</w:t>
            </w:r>
          </w:p>
          <w:p w:rsidR="002B3CC5" w:rsidRDefault="002B3CC5" w:rsidP="004370FA">
            <w:pPr>
              <w:spacing w:after="200" w:line="276" w:lineRule="auto"/>
            </w:pPr>
            <w:r>
              <w:t>Gra Memory- abstrakcja.</w:t>
            </w:r>
          </w:p>
          <w:p w:rsidR="002B3CC5" w:rsidRPr="00851126" w:rsidRDefault="002B3CC5" w:rsidP="004370FA">
            <w:pPr>
              <w:spacing w:after="200" w:line="276" w:lineRule="auto"/>
            </w:pPr>
          </w:p>
          <w:p w:rsidR="002B3CC5" w:rsidRPr="00851126" w:rsidRDefault="002B3CC5" w:rsidP="004370FA">
            <w:pPr>
              <w:spacing w:after="200" w:line="276" w:lineRule="auto"/>
              <w:rPr>
                <w:b/>
              </w:rPr>
            </w:pPr>
          </w:p>
        </w:tc>
        <w:bookmarkStart w:id="0" w:name="_GoBack"/>
        <w:bookmarkEnd w:id="0"/>
      </w:tr>
    </w:tbl>
    <w:p w:rsidR="002B3CC5" w:rsidRPr="002B3CC5" w:rsidRDefault="002B3CC5" w:rsidP="002B3CC5">
      <w:pPr>
        <w:jc w:val="center"/>
        <w:rPr>
          <w:b/>
          <w:sz w:val="28"/>
          <w:szCs w:val="28"/>
        </w:rPr>
      </w:pPr>
    </w:p>
    <w:sectPr w:rsidR="002B3CC5" w:rsidRPr="002B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C5"/>
    <w:rsid w:val="0008433C"/>
    <w:rsid w:val="002B3CC5"/>
    <w:rsid w:val="00387AC5"/>
    <w:rsid w:val="004370FA"/>
    <w:rsid w:val="00495A22"/>
    <w:rsid w:val="00581CA1"/>
    <w:rsid w:val="00855A8C"/>
    <w:rsid w:val="008B2F77"/>
    <w:rsid w:val="00B169D7"/>
    <w:rsid w:val="00C12B80"/>
    <w:rsid w:val="00CE705A"/>
    <w:rsid w:val="00CF4C1B"/>
    <w:rsid w:val="00ED27AE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Piotr Padula</cp:lastModifiedBy>
  <cp:revision>2</cp:revision>
  <cp:lastPrinted>2020-09-14T13:21:00Z</cp:lastPrinted>
  <dcterms:created xsi:type="dcterms:W3CDTF">2020-09-16T06:10:00Z</dcterms:created>
  <dcterms:modified xsi:type="dcterms:W3CDTF">2020-09-16T06:10:00Z</dcterms:modified>
</cp:coreProperties>
</file>