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B2" w:rsidRPr="008250B8" w:rsidRDefault="00FC4CB2" w:rsidP="00C55853">
      <w:pPr>
        <w:pStyle w:val="Nagwek3"/>
        <w:rPr>
          <w:sz w:val="28"/>
          <w:szCs w:val="28"/>
        </w:rPr>
      </w:pPr>
      <w:r w:rsidRPr="008250B8">
        <w:rPr>
          <w:sz w:val="28"/>
          <w:szCs w:val="28"/>
        </w:rPr>
        <w:t>Pl</w:t>
      </w:r>
      <w:r w:rsidR="00C55853" w:rsidRPr="008250B8">
        <w:rPr>
          <w:sz w:val="28"/>
          <w:szCs w:val="28"/>
        </w:rPr>
        <w:t>an pracy wychowawczej</w:t>
      </w:r>
      <w:r w:rsidRPr="008250B8">
        <w:rPr>
          <w:sz w:val="28"/>
          <w:szCs w:val="28"/>
        </w:rPr>
        <w:t xml:space="preserve"> w roku szkolnym 2017/2018</w:t>
      </w:r>
      <w:r w:rsidR="008250B8" w:rsidRPr="008250B8">
        <w:rPr>
          <w:sz w:val="28"/>
          <w:szCs w:val="28"/>
        </w:rPr>
        <w:t xml:space="preserve"> </w:t>
      </w:r>
      <w:r w:rsidR="00C55853" w:rsidRPr="008250B8">
        <w:rPr>
          <w:sz w:val="28"/>
          <w:szCs w:val="28"/>
        </w:rPr>
        <w:t xml:space="preserve"> </w:t>
      </w:r>
      <w:r w:rsidR="008250B8" w:rsidRPr="008250B8">
        <w:rPr>
          <w:sz w:val="28"/>
          <w:szCs w:val="28"/>
        </w:rPr>
        <w:br/>
      </w:r>
      <w:r w:rsidR="00A9326D">
        <w:rPr>
          <w:sz w:val="28"/>
          <w:szCs w:val="28"/>
        </w:rPr>
        <w:t>klasa II A</w:t>
      </w:r>
      <w:r w:rsidR="008250B8" w:rsidRPr="008250B8">
        <w:rPr>
          <w:sz w:val="28"/>
          <w:szCs w:val="28"/>
        </w:rPr>
        <w:t xml:space="preserve">  (oddział gimnazjalny)</w:t>
      </w:r>
    </w:p>
    <w:p w:rsidR="00FC4CB2" w:rsidRPr="008250B8" w:rsidRDefault="00E864FD" w:rsidP="00FC4CB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FC4CB2" w:rsidRDefault="00FC4CB2" w:rsidP="00FC4CB2">
      <w:pPr>
        <w:rPr>
          <w:b/>
          <w:bCs/>
        </w:rPr>
      </w:pPr>
    </w:p>
    <w:p w:rsidR="00FC4CB2" w:rsidRDefault="00FC4CB2" w:rsidP="00FC4CB2">
      <w:r>
        <w:rPr>
          <w:b/>
          <w:bCs/>
        </w:rPr>
        <w:t>I. Dbałość o wszechstronny rozwój osobowy ucznia</w:t>
      </w:r>
      <w:r w:rsidR="00C55853">
        <w:rPr>
          <w:b/>
          <w:bCs/>
        </w:rPr>
        <w:t xml:space="preserve"> poprzez:</w:t>
      </w:r>
    </w:p>
    <w:p w:rsidR="00C55853" w:rsidRDefault="00FC4CB2" w:rsidP="00FC4CB2">
      <w:r>
        <w:t>1. Wspieranie prawidłowego rozwoju emocjonalnego i społecznego (koleżeństwo i przyjaźń)</w:t>
      </w:r>
      <w:r w:rsidR="00C55853">
        <w:t>;</w:t>
      </w:r>
      <w:r>
        <w:t xml:space="preserve"> </w:t>
      </w:r>
      <w:r>
        <w:br/>
        <w:t>2. Rozwijanie poczucia przynależności do grupy rodzinnej, społeczności lokalnej, narodu, państwa, społeczności europejskiej i światowej</w:t>
      </w:r>
      <w:r w:rsidR="00C55853">
        <w:t>;</w:t>
      </w:r>
      <w:r>
        <w:br/>
        <w:t xml:space="preserve">3. Kształtowanie postawy patriotycznej i obywatelskiej - odpowiedzialne uczestnictwo w </w:t>
      </w:r>
      <w:r w:rsidR="00C55853">
        <w:t xml:space="preserve">  </w:t>
      </w:r>
      <w:r>
        <w:t>życiu społecznym i publicznym</w:t>
      </w:r>
      <w:r w:rsidR="00C55853">
        <w:t>;</w:t>
      </w:r>
      <w:r>
        <w:br/>
        <w:t>4. Świadome i aktywne uczestnictwo w życiu wspólnoty lokalnej, pomnażanie dziedzictwa kulturowego</w:t>
      </w:r>
      <w:r w:rsidR="00C55853">
        <w:t>;</w:t>
      </w:r>
      <w:r>
        <w:br/>
        <w:t>5. Ukazywanie wartości rodziny w życiu osobistym</w:t>
      </w:r>
      <w:r w:rsidR="00C55853">
        <w:t>;</w:t>
      </w:r>
      <w:r>
        <w:br/>
        <w:t>6. Wspomaganie harmonijnego rozwoju psychofizycznego uczniów</w:t>
      </w:r>
      <w:r w:rsidR="00C55853">
        <w:t>;</w:t>
      </w:r>
      <w:r>
        <w:br/>
        <w:t>7. Rozwijanie poczucia odpowiedzialności za zdrowie własne i innych</w:t>
      </w:r>
      <w:r w:rsidR="00C55853">
        <w:t>;</w:t>
      </w:r>
      <w:r>
        <w:br/>
        <w:t>8. Rozwijanie i utrwalanie zainteresowań</w:t>
      </w:r>
      <w:r w:rsidR="00C55853">
        <w:t>;</w:t>
      </w:r>
      <w:r>
        <w:br/>
        <w:t>9. Pobudzanie wrażliwości dzieci na problemy najbliższego otoczenia, na degradację środowiska - poszerzania wiedzy z zakresu ekologii</w:t>
      </w:r>
      <w:r w:rsidR="00C55853">
        <w:t>;</w:t>
      </w:r>
      <w:r>
        <w:br/>
        <w:t>10. Zmiany zachodzące w świecie - kształtowanie właściwych postaw wobec bieżących problemów społecznych</w:t>
      </w:r>
      <w:r w:rsidR="00C55853">
        <w:t>;</w:t>
      </w:r>
      <w:r>
        <w:br/>
        <w:t>11. Refleksje na temat własnej przyszłości</w:t>
      </w:r>
      <w:r w:rsidR="00C55853">
        <w:t>;</w:t>
      </w:r>
      <w:r>
        <w:br/>
        <w:t>12. Dostarczanie wiedzy służącej umiejętności rozłado</w:t>
      </w:r>
      <w:r w:rsidR="00C55853">
        <w:t xml:space="preserve">wania swoich emocji, dbałości o   </w:t>
      </w:r>
      <w:r>
        <w:t>zdrowie</w:t>
      </w:r>
      <w:r w:rsidR="00C55853">
        <w:t>;</w:t>
      </w:r>
      <w:r>
        <w:br/>
      </w:r>
      <w:r w:rsidR="00C55853">
        <w:t>13</w:t>
      </w:r>
      <w:r>
        <w:t>. Propagowanie postaw i zachowań zmierzających do podniesienia sprawności f</w:t>
      </w:r>
      <w:r w:rsidR="00C55853">
        <w:t>izycznej i dbałości o zdrowie;</w:t>
      </w:r>
      <w:r w:rsidR="00C55853">
        <w:br/>
        <w:t>14</w:t>
      </w:r>
      <w:r>
        <w:t>. Tolerancja jako czynnik warunkujący właściwe współżycie w klasie, szko</w:t>
      </w:r>
      <w:r w:rsidR="00C55853">
        <w:t>le, rodzinie i społeczeństwie;</w:t>
      </w:r>
      <w:r w:rsidR="00C55853">
        <w:br/>
        <w:t>15</w:t>
      </w:r>
      <w:r>
        <w:t>. Prezentowanie różnych postaw życiowych - kształtowanie hierarchii wartości</w:t>
      </w:r>
      <w:r w:rsidR="00C55853">
        <w:t>.</w:t>
      </w:r>
      <w:r>
        <w:br/>
      </w:r>
    </w:p>
    <w:p w:rsidR="00FC4CB2" w:rsidRDefault="00FC4CB2" w:rsidP="00FC4CB2">
      <w:r>
        <w:rPr>
          <w:b/>
          <w:bCs/>
        </w:rPr>
        <w:t>II. Przygotowanie do rozpoznawania wartości moralnych, dokonywania wyborów, odpowiedzialność za siebie i innych</w:t>
      </w:r>
    </w:p>
    <w:p w:rsidR="00FC4CB2" w:rsidRDefault="00FC4CB2" w:rsidP="00FC4CB2">
      <w:r>
        <w:t>1. Kształtowanie umiejętności akceptacji siebie, analizowanie swego zachowania, obiektywnego spojrzenia na siebie i innych, racjonalnego rozwiązyw</w:t>
      </w:r>
      <w:r w:rsidR="00C55853">
        <w:t>ania trudności w pracy nad sobą;</w:t>
      </w:r>
      <w:r>
        <w:br/>
        <w:t>2. Budzenie wrażliwości estetycznej</w:t>
      </w:r>
      <w:r w:rsidR="00C55853">
        <w:t>;</w:t>
      </w:r>
      <w:r>
        <w:br/>
        <w:t>3. Konieczność kontaktów z różnymi formami kultury</w:t>
      </w:r>
      <w:r w:rsidR="00C55853">
        <w:t>;</w:t>
      </w:r>
      <w:r>
        <w:br/>
        <w:t>4. Konfrontacja własnych przekonań o sobie jako członku rodziny z opiniami innych domowników</w:t>
      </w:r>
      <w:r w:rsidR="00C55853">
        <w:t>;</w:t>
      </w:r>
      <w:r>
        <w:br/>
        <w:t>5. Wpajanie poczucia odpowiedzialności za swoje postępowanie</w:t>
      </w:r>
      <w:r w:rsidR="00C55853">
        <w:t>;</w:t>
      </w:r>
      <w:r>
        <w:br/>
        <w:t>6. Wolność osobista a przewidywanie konsekwencji swego postępowania</w:t>
      </w:r>
      <w:r w:rsidR="00C55853">
        <w:t>;</w:t>
      </w:r>
      <w:r>
        <w:br/>
        <w:t>7. Poszerzanie wiedzy na temat przyczyn i rodzajów uzależnień oraz ich wpływu na człowieka i jego otoczenie</w:t>
      </w:r>
      <w:r w:rsidR="00C55853">
        <w:t>;</w:t>
      </w:r>
      <w:r>
        <w:br/>
        <w:t>8. Wprowadzenie w problemy planowania rodziny</w:t>
      </w:r>
      <w:r w:rsidR="00C55853">
        <w:t>.</w:t>
      </w:r>
      <w:r>
        <w:br/>
      </w:r>
      <w:r>
        <w:br/>
      </w:r>
      <w:r>
        <w:rPr>
          <w:b/>
          <w:bCs/>
        </w:rPr>
        <w:t>III. Umiejętność współżycia w grupie, kształtowanie postawy dialogu</w:t>
      </w:r>
    </w:p>
    <w:p w:rsidR="00FC4CB2" w:rsidRDefault="00FC4CB2" w:rsidP="00FC4CB2">
      <w:r>
        <w:t>1. Wyrabianie poczucia obowiązku, przestrzegania norm i świadomej dyscypliny</w:t>
      </w:r>
      <w:r w:rsidR="00C55853">
        <w:t>;</w:t>
      </w:r>
      <w:r>
        <w:br/>
        <w:t>2. Wzbogacanie doświadczeń indywidualnych poprzez osobiste zaangażowanie się w pomoc innym</w:t>
      </w:r>
      <w:r w:rsidR="00C55853">
        <w:t>;</w:t>
      </w:r>
      <w:r>
        <w:br/>
        <w:t>3. Prezentacja własnego punktu widzenia - przygotowanie do publicznego wystąpienia</w:t>
      </w:r>
      <w:r w:rsidR="00C55853">
        <w:t>;</w:t>
      </w:r>
      <w:r>
        <w:br/>
      </w:r>
      <w:r>
        <w:lastRenderedPageBreak/>
        <w:t>4. Efektywne współdziałanie w zespole, klasie, budzenie więzi międzyludzkich</w:t>
      </w:r>
      <w:r w:rsidR="00C55853">
        <w:t>;</w:t>
      </w:r>
      <w:r>
        <w:br/>
        <w:t>5. Rozwiązywanie problemów w twórczy sposób, doskonalenie umiejętności samooceny</w:t>
      </w:r>
      <w:r w:rsidR="00C55853">
        <w:t>;</w:t>
      </w:r>
      <w:r>
        <w:br/>
        <w:t>6. Kształtowanie postaw asertywnych</w:t>
      </w:r>
      <w:r w:rsidR="00C55853">
        <w:t>;</w:t>
      </w:r>
      <w:r>
        <w:br/>
        <w:t>7. Zasady właściwego współżycia z ludźmi, kształtowanie właściwego stosunku do norm kultury bycia i form towarzyskich</w:t>
      </w:r>
      <w:r w:rsidR="00C55853">
        <w:t>;</w:t>
      </w:r>
      <w:r>
        <w:br/>
        <w:t>8. Uświadamianie konieczności właściwej organizacji dnia pracy i wypoczynku</w:t>
      </w:r>
    </w:p>
    <w:p w:rsidR="00FC4CB2" w:rsidRDefault="00FC4CB2" w:rsidP="00FC4CB2">
      <w:r>
        <w:br/>
      </w:r>
      <w:r>
        <w:rPr>
          <w:b/>
          <w:bCs/>
        </w:rPr>
        <w:t>IV. Rozwijanie dociekliwości poznawczej, świadomość życiowej użyteczności edukacji</w:t>
      </w:r>
    </w:p>
    <w:p w:rsidR="00FC4CB2" w:rsidRDefault="00FC4CB2" w:rsidP="00FC4CB2">
      <w:r>
        <w:t>1. Przygotowanie do samodzielnego poszukiwania potrzebnych informacji i materiałów</w:t>
      </w:r>
      <w:r w:rsidR="00C55853">
        <w:t>;</w:t>
      </w:r>
      <w:r>
        <w:br/>
        <w:t>2. Świadome i odpowiedzialne korzystanie ze środków masowej komunikacji</w:t>
      </w:r>
      <w:r w:rsidR="00C55853">
        <w:t>;</w:t>
      </w:r>
      <w:r>
        <w:br/>
        <w:t>3. Kształtowanie postawy szacunku dla polskiego dziedzictwa kulturowego</w:t>
      </w:r>
      <w:r w:rsidR="00C55853">
        <w:t>;</w:t>
      </w:r>
      <w:r>
        <w:br/>
        <w:t>4. Zapoznanie się z historią i tradycjami środowiska, poznanie własnego środowiska</w:t>
      </w:r>
      <w:r w:rsidR="00C55853">
        <w:t>;</w:t>
      </w:r>
      <w:r>
        <w:br/>
        <w:t>5. Rola zainteresowań pozaszkolnych</w:t>
      </w:r>
      <w:r w:rsidR="00C55853">
        <w:t>;</w:t>
      </w:r>
      <w:r>
        <w:br/>
        <w:t>6. Dążenie na drodze rzetelnej pracy do osiągania celów życiowych</w:t>
      </w:r>
      <w:r w:rsidR="00C55853">
        <w:t>.</w:t>
      </w:r>
    </w:p>
    <w:p w:rsidR="00FC4CB2" w:rsidRDefault="00FC4CB2" w:rsidP="00FC4CB2">
      <w:pPr>
        <w:pStyle w:val="Tytu"/>
      </w:pPr>
    </w:p>
    <w:p w:rsidR="00FC4CB2" w:rsidRDefault="00FC4CB2" w:rsidP="00FC4CB2">
      <w:pPr>
        <w:pStyle w:val="Tytu"/>
      </w:pPr>
    </w:p>
    <w:p w:rsidR="00FC4CB2" w:rsidRDefault="00FC4CB2" w:rsidP="00FC4CB2">
      <w:pPr>
        <w:pStyle w:val="Tytu"/>
      </w:pPr>
    </w:p>
    <w:p w:rsidR="003B1331" w:rsidRDefault="00C55853">
      <w:r>
        <w:t xml:space="preserve">                                       ……………………………………………………………….</w:t>
      </w:r>
    </w:p>
    <w:sectPr w:rsidR="003B1331" w:rsidSect="003B133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26D" w:rsidRDefault="00A9326D" w:rsidP="00A9326D">
      <w:r>
        <w:separator/>
      </w:r>
    </w:p>
  </w:endnote>
  <w:endnote w:type="continuationSeparator" w:id="0">
    <w:p w:rsidR="00A9326D" w:rsidRDefault="00A9326D" w:rsidP="00A93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93687"/>
      <w:docPartObj>
        <w:docPartGallery w:val="Page Numbers (Bottom of Page)"/>
        <w:docPartUnique/>
      </w:docPartObj>
    </w:sdtPr>
    <w:sdtContent>
      <w:p w:rsidR="00A9326D" w:rsidRDefault="00A9326D">
        <w:pPr>
          <w:pStyle w:val="Stopka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A9326D" w:rsidRDefault="00A9326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26D" w:rsidRDefault="00A9326D" w:rsidP="00A9326D">
      <w:r>
        <w:separator/>
      </w:r>
    </w:p>
  </w:footnote>
  <w:footnote w:type="continuationSeparator" w:id="0">
    <w:p w:rsidR="00A9326D" w:rsidRDefault="00A9326D" w:rsidP="00A932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4CB2"/>
    <w:rsid w:val="001B1494"/>
    <w:rsid w:val="002823C9"/>
    <w:rsid w:val="003B1331"/>
    <w:rsid w:val="007232AE"/>
    <w:rsid w:val="008250B8"/>
    <w:rsid w:val="00A9326D"/>
    <w:rsid w:val="00B8715C"/>
    <w:rsid w:val="00C55853"/>
    <w:rsid w:val="00DF4087"/>
    <w:rsid w:val="00E864FD"/>
    <w:rsid w:val="00FC4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4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C4C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C4CB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FC4CB2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FC4CB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932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932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932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326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505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Szefowa</cp:lastModifiedBy>
  <cp:revision>5</cp:revision>
  <cp:lastPrinted>2017-09-05T12:58:00Z</cp:lastPrinted>
  <dcterms:created xsi:type="dcterms:W3CDTF">2017-09-04T17:20:00Z</dcterms:created>
  <dcterms:modified xsi:type="dcterms:W3CDTF">2017-09-05T13:00:00Z</dcterms:modified>
</cp:coreProperties>
</file>