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F42E" w14:textId="77777777" w:rsidR="00344B21" w:rsidRPr="00344B21" w:rsidRDefault="00344B21" w:rsidP="00344B21">
      <w:pPr>
        <w:spacing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Zespół Parków Krajobrazowych Województwa Małopolskiego jest jednostką budżetową samorządu Województwa Małopolskiego powstałą 30 stycznia 2009 r. w wyniku połączenia Zespołu Jurajskich Parków Krajobrazowych w Krakowie, Popradzkiego Parku Krajobrazowego w Starym Sączu i Zespołu Parków Krajobrazowych Pogórza w Tarnowie.</w:t>
      </w:r>
    </w:p>
    <w:p w14:paraId="0E4C6BD8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Podstawą działania ZPKWM jest Ustawa z dnia 16 kwietnia 2004 r. o ochronie przyrody (t. j. Dz. U. 2018 poz. 142 z </w:t>
      </w:r>
      <w:proofErr w:type="spellStart"/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poźn</w:t>
      </w:r>
      <w:proofErr w:type="spellEnd"/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. zm.), która w Art. 16.1 określa zakres i potrzebę powoływania parków krajobrazowych.</w:t>
      </w:r>
    </w:p>
    <w:p w14:paraId="24D1FCDC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Wszystkie działania podejmowane przez ZPKWM są związane ze </w:t>
      </w:r>
      <w:hyperlink r:id="rId8" w:history="1">
        <w:r w:rsidRPr="00344B21">
          <w:rPr>
            <w:rFonts w:ascii="Lato" w:eastAsia="Times New Roman" w:hAnsi="Lato" w:cs="Times New Roman"/>
            <w:color w:val="007BFF"/>
            <w:kern w:val="0"/>
            <w:sz w:val="24"/>
            <w:szCs w:val="24"/>
            <w:u w:val="single"/>
            <w:lang w:eastAsia="pl-PL"/>
            <w14:ligatures w14:val="none"/>
          </w:rPr>
          <w:t>Statutem</w:t>
        </w:r>
      </w:hyperlink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organizacji.</w:t>
      </w:r>
    </w:p>
    <w:p w14:paraId="26DE5106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ZPKWM tworzą 3 oddziały:</w:t>
      </w:r>
    </w:p>
    <w:p w14:paraId="39D7297F" w14:textId="77777777" w:rsidR="00344B21" w:rsidRPr="00344B21" w:rsidRDefault="00344B21" w:rsidP="00344B21">
      <w:pPr>
        <w:numPr>
          <w:ilvl w:val="0"/>
          <w:numId w:val="1"/>
        </w:numPr>
        <w:spacing w:before="100" w:beforeAutospacing="1" w:after="0" w:afterAutospacing="1" w:line="240" w:lineRule="auto"/>
        <w:ind w:left="495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Oddział w Krakowie</w:t>
      </w:r>
    </w:p>
    <w:p w14:paraId="0E5FD092" w14:textId="77777777" w:rsidR="00344B21" w:rsidRPr="00344B21" w:rsidRDefault="00344B21" w:rsidP="00344B21">
      <w:pPr>
        <w:numPr>
          <w:ilvl w:val="0"/>
          <w:numId w:val="1"/>
        </w:numPr>
        <w:spacing w:before="100" w:beforeAutospacing="1" w:after="0" w:afterAutospacing="1" w:line="240" w:lineRule="auto"/>
        <w:ind w:left="495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Oddział w Tarnowie</w:t>
      </w:r>
    </w:p>
    <w:p w14:paraId="0CD125F1" w14:textId="77777777" w:rsidR="00344B21" w:rsidRPr="00344B21" w:rsidRDefault="00344B21" w:rsidP="00344B21">
      <w:pPr>
        <w:numPr>
          <w:ilvl w:val="0"/>
          <w:numId w:val="1"/>
        </w:numPr>
        <w:spacing w:before="100" w:beforeAutospacing="1" w:after="0" w:line="240" w:lineRule="auto"/>
        <w:ind w:left="495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Oddział w Woli Kroguleckiej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</w:p>
    <w:p w14:paraId="4EA94B2B" w14:textId="77777777" w:rsidR="00344B21" w:rsidRPr="00344B21" w:rsidRDefault="00344B21" w:rsidP="00344B21">
      <w:pPr>
        <w:spacing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ZPKWM kieruje działalnością 11 Parków Krajobrazowych (6 kieruje Oddział w Krakowie, </w:t>
      </w:r>
      <w:proofErr w:type="gramStart"/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3  Oddział</w:t>
      </w:r>
      <w:proofErr w:type="gramEnd"/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w Tarnowie i 2 Oddział w Woli Kroguleckiej) zajmujących łączną powierzchnię 181 040,1 ha.</w:t>
      </w:r>
    </w:p>
    <w:p w14:paraId="4FB58870" w14:textId="77777777" w:rsidR="00344B21" w:rsidRPr="00344B21" w:rsidRDefault="00344B21" w:rsidP="00344B21">
      <w:pPr>
        <w:shd w:val="clear" w:color="auto" w:fill="96C44B"/>
        <w:spacing w:after="0" w:line="240" w:lineRule="auto"/>
        <w:jc w:val="center"/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FFFFFF"/>
          <w:kern w:val="0"/>
          <w:sz w:val="24"/>
          <w:szCs w:val="24"/>
          <w:lang w:eastAsia="pl-PL"/>
          <w14:ligatures w14:val="none"/>
        </w:rPr>
        <w:t>Dyrektor</w:t>
      </w:r>
    </w:p>
    <w:p w14:paraId="02400609" w14:textId="77777777" w:rsidR="00344B21" w:rsidRPr="00344B21" w:rsidRDefault="00344B21" w:rsidP="00344B21">
      <w:pPr>
        <w:shd w:val="clear" w:color="auto" w:fill="96C44B"/>
        <w:spacing w:after="0" w:line="240" w:lineRule="auto"/>
        <w:jc w:val="center"/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FFFFFF"/>
          <w:kern w:val="0"/>
          <w:sz w:val="24"/>
          <w:szCs w:val="24"/>
          <w:lang w:eastAsia="pl-PL"/>
          <w14:ligatures w14:val="none"/>
        </w:rPr>
        <w:t>Zespołu Parków Krajobrazowych</w:t>
      </w:r>
    </w:p>
    <w:p w14:paraId="6D343679" w14:textId="77777777" w:rsidR="00344B21" w:rsidRPr="00344B21" w:rsidRDefault="00344B21" w:rsidP="00344B21">
      <w:pPr>
        <w:shd w:val="clear" w:color="auto" w:fill="96C44B"/>
        <w:spacing w:after="0" w:line="240" w:lineRule="auto"/>
        <w:jc w:val="center"/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FFFFFF"/>
          <w:kern w:val="0"/>
          <w:sz w:val="24"/>
          <w:szCs w:val="24"/>
          <w:lang w:eastAsia="pl-PL"/>
          <w14:ligatures w14:val="none"/>
        </w:rPr>
        <w:t>Województwa Małopolskiego</w:t>
      </w:r>
    </w:p>
    <w:p w14:paraId="071AAA70" w14:textId="77777777" w:rsidR="00344B21" w:rsidRPr="00344B21" w:rsidRDefault="00344B21" w:rsidP="00344B21">
      <w:pPr>
        <w:shd w:val="clear" w:color="auto" w:fill="96C44B"/>
        <w:spacing w:after="0" w:line="240" w:lineRule="auto"/>
        <w:jc w:val="center"/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FFFFFF"/>
          <w:kern w:val="0"/>
          <w:sz w:val="24"/>
          <w:szCs w:val="24"/>
          <w:lang w:eastAsia="pl-PL"/>
          <w14:ligatures w14:val="none"/>
        </w:rPr>
        <w:t>dr inż. Marcin Guzik</w:t>
      </w:r>
    </w:p>
    <w:p w14:paraId="25093313" w14:textId="77777777" w:rsidR="00344B21" w:rsidRPr="00344B21" w:rsidRDefault="00344B21" w:rsidP="00344B21">
      <w:pPr>
        <w:shd w:val="clear" w:color="auto" w:fill="96C44B"/>
        <w:spacing w:after="0" w:line="240" w:lineRule="auto"/>
        <w:jc w:val="center"/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  <w:t>12 415 38 33; 12 415 72 21</w:t>
      </w:r>
    </w:p>
    <w:p w14:paraId="6CF93611" w14:textId="77777777" w:rsidR="00344B21" w:rsidRPr="00344B21" w:rsidRDefault="00344B21" w:rsidP="00344B21">
      <w:pPr>
        <w:shd w:val="clear" w:color="auto" w:fill="96C44B"/>
        <w:spacing w:line="240" w:lineRule="auto"/>
        <w:jc w:val="center"/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FFFFFF"/>
          <w:kern w:val="0"/>
          <w:sz w:val="24"/>
          <w:szCs w:val="24"/>
          <w:lang w:eastAsia="pl-PL"/>
          <w14:ligatures w14:val="none"/>
        </w:rPr>
        <w:t>e-mail: </w:t>
      </w:r>
      <w:hyperlink r:id="rId9" w:history="1">
        <w:r w:rsidRPr="00344B21">
          <w:rPr>
            <w:rFonts w:ascii="Lato" w:eastAsia="Times New Roman" w:hAnsi="Lato" w:cs="Times New Roman"/>
            <w:color w:val="007BFF"/>
            <w:kern w:val="0"/>
            <w:sz w:val="24"/>
            <w:szCs w:val="24"/>
            <w:u w:val="single"/>
            <w:lang w:eastAsia="pl-PL"/>
            <w14:ligatures w14:val="none"/>
          </w:rPr>
          <w:t>sekretariat@zpkwm.pl</w:t>
        </w:r>
      </w:hyperlink>
    </w:p>
    <w:p w14:paraId="2F9C2609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ZPKWM zarządza także Obszarami Chronionego Krajobrazu (OCHK). Jest ich 10 (1 w Oddziale w Woli Kroguleckiej, 2 w Oddziale w Krakowie oraz 7 w Oddziale w Tarnowie). Ich łączna powierzchnia to 572 873,13 ha.</w:t>
      </w:r>
    </w:p>
    <w:p w14:paraId="146BE47D" w14:textId="77777777" w:rsidR="00344B21" w:rsidRPr="00344B21" w:rsidRDefault="00344B21" w:rsidP="00344B21">
      <w:pPr>
        <w:spacing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Poza zadaniami ochronnymi do kompetencji Zespołu Parków Krajobrazowych Województwa Małopolskiego należy wydawanie zezwoleń na wycinkę drzew na terenie: Krakowa, Tarnowa, Nowego Sącza oraz opiniowanie wycinki drzew na terenie Parków Krajobrazowych i Obszarów Chronionego Krajobrazu.</w:t>
      </w:r>
    </w:p>
    <w:p w14:paraId="2371434E" w14:textId="77777777" w:rsidR="000300CB" w:rsidRDefault="000300CB"/>
    <w:p w14:paraId="7A719B40" w14:textId="77777777" w:rsidR="00344B21" w:rsidRPr="00344B21" w:rsidRDefault="00344B21" w:rsidP="00344B21">
      <w:pPr>
        <w:spacing w:line="240" w:lineRule="auto"/>
        <w:outlineLvl w:val="1"/>
        <w:rPr>
          <w:rFonts w:ascii="inherit" w:eastAsia="Times New Roman" w:hAnsi="inherit" w:cs="Times New Roman"/>
          <w:color w:val="212529"/>
          <w:kern w:val="0"/>
          <w:sz w:val="36"/>
          <w:szCs w:val="36"/>
          <w:lang w:eastAsia="pl-PL"/>
          <w14:ligatures w14:val="none"/>
        </w:rPr>
      </w:pPr>
      <w:r w:rsidRPr="00344B21">
        <w:rPr>
          <w:rFonts w:ascii="inherit" w:eastAsia="Times New Roman" w:hAnsi="inherit" w:cs="Times New Roman"/>
          <w:color w:val="212529"/>
          <w:kern w:val="0"/>
          <w:sz w:val="36"/>
          <w:szCs w:val="36"/>
          <w:lang w:eastAsia="pl-PL"/>
          <w14:ligatures w14:val="none"/>
        </w:rPr>
        <w:t>HISTORIA</w:t>
      </w:r>
    </w:p>
    <w:p w14:paraId="735DCF09" w14:textId="77777777" w:rsidR="00344B21" w:rsidRPr="00344B21" w:rsidRDefault="00344B21" w:rsidP="00344B21">
      <w:pPr>
        <w:spacing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Kilka słów o naszej historii…</w:t>
      </w:r>
    </w:p>
    <w:p w14:paraId="70DC7A56" w14:textId="3FC8CF99" w:rsidR="00344B21" w:rsidRPr="00344B21" w:rsidRDefault="00344B21" w:rsidP="00344B21">
      <w:pPr>
        <w:spacing w:line="240" w:lineRule="auto"/>
        <w:textAlignment w:val="top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noProof/>
          <w:color w:val="212529"/>
          <w:kern w:val="0"/>
          <w:sz w:val="24"/>
          <w:szCs w:val="24"/>
          <w:lang w:eastAsia="pl-PL"/>
          <w14:ligatures w14:val="none"/>
        </w:rPr>
        <w:lastRenderedPageBreak/>
        <w:drawing>
          <wp:inline distT="0" distB="0" distL="0" distR="0" wp14:anchorId="2EB8967A" wp14:editId="549DAB7D">
            <wp:extent cx="5716905" cy="3808730"/>
            <wp:effectExtent l="0" t="0" r="0" b="1270"/>
            <wp:docPr id="1519334878" name="Picture 1" descr="A lake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34878" name="Picture 1" descr="A lake with trees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2F00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1983-03-29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utworzenie Zespołu Jurajskich Parków Krajobrazowych w Krakowie obejmującego swym obszarem działania parki krajobrazowe założone w 1981 r.,</w:t>
      </w:r>
    </w:p>
    <w:p w14:paraId="336DF349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1987-09-11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utworzenie Popradzkiego PK,</w:t>
      </w:r>
    </w:p>
    <w:p w14:paraId="1C1AFAA8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1995-11-16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utworzenie Ciężkowicko-Rożnowskiego PK, PK Pasma Brzanki,</w:t>
      </w:r>
    </w:p>
    <w:p w14:paraId="520ECF47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1997- 04-17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utworzenie Zespołu Parków Krajobrazowych Województwa Tarnowskiego, obejmującego swym obszarem działania Ciężkowicko-Rożnowski PK, PK Pasma Brzanki,</w:t>
      </w:r>
    </w:p>
    <w:p w14:paraId="1D32C53D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1997-05-12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utworzenie Wiśnicko-Lipnickiego PK i włączenie go do Zespołu Parków Krajobrazowych Województwa Tarnowskiego,</w:t>
      </w:r>
    </w:p>
    <w:p w14:paraId="3FC584F6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1998-05-04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zmiana nazwy Zespołu Parków Krajobrazowych Województwa Tarnowskiego na Zespół Parków Krajobrazowych Pogórza,</w:t>
      </w:r>
    </w:p>
    <w:p w14:paraId="178A9601" w14:textId="77777777" w:rsidR="00344B21" w:rsidRPr="00344B21" w:rsidRDefault="00344B21" w:rsidP="00344B21">
      <w:pPr>
        <w:spacing w:after="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1998-06-16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utworzenie PK Beskidu Małego,</w:t>
      </w:r>
    </w:p>
    <w:p w14:paraId="3AA96687" w14:textId="77777777" w:rsidR="00344B21" w:rsidRPr="00344B21" w:rsidRDefault="00344B21" w:rsidP="00344B21">
      <w:pPr>
        <w:spacing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2009-01-30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 – połączenie Zespołu Jurajskich Parków Krajobrazowych, Parków Krajobrazowych Pogórza i Popradzkiego Parku Krajobrazowego w </w:t>
      </w:r>
      <w:r w:rsidRPr="00344B21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Zespół Parków Krajobrazowych Województwa Małopolskiego</w:t>
      </w:r>
      <w:r w:rsidRPr="00344B21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.</w:t>
      </w:r>
    </w:p>
    <w:p w14:paraId="43AFC54B" w14:textId="77777777" w:rsidR="00344B21" w:rsidRDefault="00344B21"/>
    <w:sectPr w:rsidR="00344B21" w:rsidSect="0034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472"/>
    <w:multiLevelType w:val="multilevel"/>
    <w:tmpl w:val="B22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48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21"/>
    <w:rsid w:val="000300CB"/>
    <w:rsid w:val="00073DB0"/>
    <w:rsid w:val="00344B21"/>
    <w:rsid w:val="00607299"/>
    <w:rsid w:val="007A7157"/>
    <w:rsid w:val="008B7BDF"/>
    <w:rsid w:val="009B5D2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7C2D"/>
  <w15:chartTrackingRefBased/>
  <w15:docId w15:val="{4B30651A-4A38-44AB-BED8-E5CA01C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4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4B2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24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6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56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8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2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6747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7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4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06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86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zpkwmalopolskiego,m,4224,statut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mailto:sekretariat@zpkw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7" ma:contentTypeDescription="Utwórz nowy dokument." ma:contentTypeScope="" ma:versionID="13f4a4c0fe37358f181589603218d3dd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d3310b1fead757490050cac7157420ac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B1964EAB-E061-4B7A-9595-591201737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F420C-B059-48E9-9237-CBCF5F324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ACEA6-8765-465B-96D2-13B8EAED6B48}">
  <ds:schemaRefs>
    <ds:schemaRef ds:uri="http://schemas.microsoft.com/office/infopath/2007/PartnerControls"/>
    <ds:schemaRef ds:uri="http://purl.org/dc/dcmitype/"/>
    <ds:schemaRef ds:uri="937afe68-21c5-426e-87dd-51346a830131"/>
    <ds:schemaRef ds:uri="http://schemas.microsoft.com/office/2006/documentManagement/types"/>
    <ds:schemaRef ds:uri="http://schemas.microsoft.com/office/2006/metadata/properties"/>
    <ds:schemaRef ds:uri="0dceea75-57d2-4b4d-aaad-deb651f671ec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2023-12-27T15:57:00Z</dcterms:created>
  <dcterms:modified xsi:type="dcterms:W3CDTF">2023-12-27T16:10:00Z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