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C9" w:rsidRDefault="00FB38C9" w:rsidP="00FB38C9">
      <w:pPr>
        <w:pStyle w:val="Tekstpodstawowy"/>
        <w:rPr>
          <w:rFonts w:ascii="Calibri" w:hAnsi="Calibri" w:cs="Calibri"/>
          <w:b/>
          <w:lang w:val="en-US"/>
        </w:rPr>
      </w:pPr>
      <w:bookmarkStart w:id="0" w:name="_GoBack"/>
      <w:bookmarkEnd w:id="0"/>
    </w:p>
    <w:p w:rsidR="00FB38C9" w:rsidRPr="000A6835" w:rsidRDefault="00FB38C9" w:rsidP="00FB38C9">
      <w:pPr>
        <w:pStyle w:val="Tekstpodstawowy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I</w:t>
      </w:r>
      <w:r w:rsidRPr="000A6835">
        <w:rPr>
          <w:rFonts w:ascii="Calibri" w:hAnsi="Calibri" w:cs="Calibri"/>
          <w:b/>
          <w:lang w:val="en-US"/>
        </w:rPr>
        <w:t xml:space="preserve">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</w:p>
    <w:p w:rsidR="00FB38C9" w:rsidRDefault="00FB38C9" w:rsidP="00FB38C9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sym w:font="Wingdings 3" w:char="F084"/>
      </w:r>
      <w:r>
        <w:rPr>
          <w:rFonts w:ascii="Arial" w:hAnsi="Arial" w:cs="Arial"/>
          <w:b/>
          <w:sz w:val="20"/>
          <w:szCs w:val="20"/>
          <w:lang w:val="en-US"/>
        </w:rPr>
        <w:t xml:space="preserve"> KONSTRUKCJA </w:t>
      </w:r>
      <w:r>
        <w:rPr>
          <w:rFonts w:ascii="Arial" w:hAnsi="Arial" w:cs="Arial"/>
          <w:b/>
          <w:i/>
          <w:sz w:val="20"/>
          <w:szCs w:val="20"/>
          <w:lang w:val="en-US"/>
        </w:rPr>
        <w:t>THERE IS / THERE ARE</w:t>
      </w:r>
    </w:p>
    <w:p w:rsidR="00FB38C9" w:rsidRDefault="00FB38C9" w:rsidP="00FB38C9">
      <w:pPr>
        <w:rPr>
          <w:rFonts w:ascii="Arial" w:hAnsi="Arial" w:cs="Arial"/>
          <w:sz w:val="20"/>
          <w:szCs w:val="20"/>
          <w:lang w:val="en-US"/>
        </w:rPr>
      </w:pPr>
    </w:p>
    <w:p w:rsidR="00FB38C9" w:rsidRDefault="00FB38C9" w:rsidP="00FB38C9">
      <w:pPr>
        <w:rPr>
          <w:rFonts w:ascii="Arial" w:hAnsi="Arial" w:cs="Arial"/>
          <w:sz w:val="20"/>
          <w:szCs w:val="20"/>
          <w:lang w:val="en-US"/>
        </w:rPr>
      </w:pPr>
    </w:p>
    <w:p w:rsidR="00FB38C9" w:rsidRDefault="00FB38C9" w:rsidP="00FB38C9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>
        <w:rPr>
          <w:rFonts w:ascii="Arial" w:hAnsi="Arial" w:cs="Arial"/>
          <w:b/>
          <w:sz w:val="20"/>
          <w:szCs w:val="20"/>
          <w:lang w:val="en-US"/>
        </w:rPr>
        <w:t>( _____ / 4 punkty)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FB38C9" w:rsidRDefault="00FB38C9" w:rsidP="00FB38C9">
      <w:pPr>
        <w:pStyle w:val="Akapitzlist1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Uzupełnij dialog, używając </w:t>
      </w:r>
      <w:r>
        <w:rPr>
          <w:rFonts w:ascii="Arial" w:hAnsi="Arial" w:cs="Arial"/>
          <w:b/>
          <w:i/>
          <w:sz w:val="20"/>
          <w:szCs w:val="20"/>
        </w:rPr>
        <w:t>there is / there are</w:t>
      </w:r>
      <w:r>
        <w:rPr>
          <w:rFonts w:ascii="Arial" w:hAnsi="Arial" w:cs="Arial"/>
          <w:b/>
          <w:sz w:val="20"/>
          <w:szCs w:val="20"/>
        </w:rPr>
        <w:t xml:space="preserve"> w odpowiedniej formie</w:t>
      </w:r>
      <w:r>
        <w:rPr>
          <w:rFonts w:ascii="Arial" w:hAnsi="Arial" w:cs="Arial" w:hint="eastAsia"/>
          <w:b/>
          <w:sz w:val="20"/>
          <w:szCs w:val="20"/>
        </w:rPr>
        <w:t>.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</w:rPr>
      </w:pP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Daniel,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0 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are there</w:t>
      </w:r>
      <w:r>
        <w:rPr>
          <w:rFonts w:ascii="Arial" w:hAnsi="Arial" w:cs="Arial"/>
          <w:sz w:val="20"/>
          <w:szCs w:val="20"/>
          <w:lang w:val="en-US"/>
        </w:rPr>
        <w:t xml:space="preserve"> any plates in the kitchen?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sz w:val="20"/>
          <w:szCs w:val="20"/>
          <w:lang w:val="en-US"/>
        </w:rPr>
        <w:t>________________  just one plate, Mum.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And I suppose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>________________  just one mug…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No,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 xml:space="preserve">________________ any mugs.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>________________ only one glass.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A: I don’t know how you can live like this.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B: Mum, I only moved in yesterday!</w:t>
      </w:r>
    </w:p>
    <w:p w:rsidR="00FB38C9" w:rsidRDefault="00FB38C9" w:rsidP="00FB38C9">
      <w:pPr>
        <w:spacing w:line="360" w:lineRule="auto"/>
        <w:jc w:val="right"/>
        <w:rPr>
          <w:rFonts w:ascii="Arial" w:hAnsi="Arial" w:cs="Arial"/>
        </w:rPr>
      </w:pPr>
    </w:p>
    <w:p w:rsidR="00FB38C9" w:rsidRDefault="00FB38C9" w:rsidP="00FB38C9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2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FB38C9" w:rsidRDefault="00FB38C9" w:rsidP="00FB38C9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Uzupełnij dialog, używając konstrukcji </w:t>
      </w:r>
      <w:r>
        <w:rPr>
          <w:rFonts w:ascii="Arial" w:hAnsi="Arial" w:cs="Arial"/>
          <w:b/>
          <w:i/>
          <w:sz w:val="20"/>
          <w:szCs w:val="20"/>
        </w:rPr>
        <w:t xml:space="preserve">there was / </w:t>
      </w:r>
      <w:r>
        <w:rPr>
          <w:rFonts w:ascii="Arial" w:hAnsi="Arial" w:cs="Arial" w:hint="eastAsia"/>
          <w:b/>
          <w:i/>
          <w:sz w:val="20"/>
          <w:szCs w:val="20"/>
        </w:rPr>
        <w:t>there were</w:t>
      </w:r>
      <w:r>
        <w:rPr>
          <w:rFonts w:ascii="Arial" w:hAnsi="Arial" w:cs="Arial" w:hint="eastAsia"/>
          <w:b/>
          <w:sz w:val="20"/>
          <w:szCs w:val="20"/>
        </w:rPr>
        <w:t xml:space="preserve"> w odpowiedniej formie.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</w:rPr>
      </w:pP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I didn’t tell you but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0 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there was</w:t>
      </w:r>
      <w:r>
        <w:rPr>
          <w:rFonts w:ascii="Arial" w:hAnsi="Arial" w:cs="Arial"/>
          <w:sz w:val="20"/>
          <w:szCs w:val="20"/>
          <w:lang w:val="en-US"/>
        </w:rPr>
        <w:t xml:space="preserve"> a party at our art club last week. 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You mentioned something, yes. So how was it?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sz w:val="20"/>
          <w:szCs w:val="20"/>
          <w:lang w:val="en-US"/>
        </w:rPr>
        <w:t>________________ a lot of people?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Yeah, it was good.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>________________ around 30 people, I guess.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>________________ a DJ?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Yes,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>________________</w:t>
      </w:r>
      <w:r w:rsidRPr="00095311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 xml:space="preserve">He played excellent music.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5</w:t>
      </w:r>
      <w:r>
        <w:rPr>
          <w:rFonts w:ascii="Arial" w:hAnsi="Arial" w:cs="Arial"/>
          <w:sz w:val="20"/>
          <w:szCs w:val="20"/>
          <w:lang w:val="en-US"/>
        </w:rPr>
        <w:t>________________ any catering, though. We had to bring our own food.</w:t>
      </w:r>
    </w:p>
    <w:p w:rsidR="00FB38C9" w:rsidRDefault="00FB38C9" w:rsidP="00FB38C9">
      <w:pPr>
        <w:spacing w:line="360" w:lineRule="auto"/>
        <w:jc w:val="right"/>
        <w:rPr>
          <w:rFonts w:ascii="Arial" w:hAnsi="Arial" w:cs="Arial"/>
        </w:rPr>
      </w:pPr>
    </w:p>
    <w:p w:rsidR="00FB38C9" w:rsidRDefault="00FB38C9" w:rsidP="00FB38C9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3 </w:t>
      </w:r>
      <w:r>
        <w:rPr>
          <w:rFonts w:ascii="Arial" w:hAnsi="Arial" w:cs="Arial"/>
          <w:b/>
          <w:sz w:val="20"/>
          <w:szCs w:val="20"/>
          <w:lang w:val="en-US"/>
        </w:rPr>
        <w:t>( _____ / 6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FB38C9" w:rsidRDefault="00FB38C9" w:rsidP="00FB38C9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Uzupełnij dialog, używając konstrukcji </w:t>
      </w:r>
      <w:r>
        <w:rPr>
          <w:rFonts w:ascii="Arial" w:hAnsi="Arial" w:cs="Arial"/>
          <w:b/>
          <w:i/>
          <w:sz w:val="20"/>
          <w:szCs w:val="20"/>
        </w:rPr>
        <w:t>there will be</w:t>
      </w:r>
      <w:r>
        <w:rPr>
          <w:rFonts w:ascii="Arial" w:hAnsi="Arial" w:cs="Arial" w:hint="eastAsia"/>
          <w:b/>
          <w:sz w:val="20"/>
          <w:szCs w:val="20"/>
        </w:rPr>
        <w:t xml:space="preserve"> w odpowiedniej formie.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</w:rPr>
      </w:pP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Class,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0 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there will be</w:t>
      </w:r>
      <w:r>
        <w:rPr>
          <w:rFonts w:ascii="Arial" w:hAnsi="Arial" w:cs="Arial"/>
          <w:sz w:val="20"/>
          <w:szCs w:val="20"/>
          <w:lang w:val="en-US"/>
        </w:rPr>
        <w:t xml:space="preserve"> a test next week.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Professor Hawkins,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>
        <w:rPr>
          <w:rFonts w:ascii="Arial" w:hAnsi="Arial" w:cs="Arial"/>
          <w:sz w:val="20"/>
          <w:szCs w:val="20"/>
          <w:lang w:val="en-US"/>
        </w:rPr>
        <w:t>________________ a lot of grammar?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Yes,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>________________ some questions about grammar.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>________________ many multiple choice questions?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A: No, in fact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 xml:space="preserve">________________ any. I’ve decided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5</w:t>
      </w:r>
      <w:r>
        <w:rPr>
          <w:rFonts w:ascii="Arial" w:hAnsi="Arial" w:cs="Arial"/>
          <w:sz w:val="20"/>
          <w:szCs w:val="20"/>
          <w:lang w:val="en-US"/>
        </w:rPr>
        <w:t>________________ only open-ended questions.</w:t>
      </w:r>
    </w:p>
    <w:p w:rsidR="00FB38C9" w:rsidRDefault="00FB38C9" w:rsidP="00FB38C9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B: Oh no, this means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>________________ a lot of studying.</w:t>
      </w:r>
    </w:p>
    <w:p w:rsidR="00FB38C9" w:rsidRDefault="00FB38C9" w:rsidP="00FB38C9">
      <w:pPr>
        <w:jc w:val="right"/>
        <w:rPr>
          <w:rFonts w:ascii="Arial" w:hAnsi="Arial" w:cs="Arial"/>
          <w:lang w:val="en-US"/>
        </w:rPr>
      </w:pPr>
    </w:p>
    <w:p w:rsidR="00FB38C9" w:rsidRDefault="00FB38C9" w:rsidP="00FB38C9">
      <w:pPr>
        <w:rPr>
          <w:rFonts w:ascii="Arial" w:hAnsi="Arial" w:cs="Arial"/>
          <w:lang w:val="en-US"/>
        </w:rPr>
      </w:pPr>
    </w:p>
    <w:p w:rsidR="00CC0CD2" w:rsidRDefault="00CC0CD2"/>
    <w:sectPr w:rsidR="00CC0C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F61" w:rsidRDefault="00F91F61" w:rsidP="00FB38C9">
      <w:r>
        <w:separator/>
      </w:r>
    </w:p>
  </w:endnote>
  <w:endnote w:type="continuationSeparator" w:id="0">
    <w:p w:rsidR="00F91F61" w:rsidRDefault="00F91F61" w:rsidP="00FB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swiss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C9" w:rsidRDefault="00FB38C9" w:rsidP="00FB38C9">
    <w:pPr>
      <w:pStyle w:val="Stopka"/>
      <w:rPr>
        <w:rFonts w:ascii="Arial" w:hAnsi="Arial" w:cs="Arial"/>
        <w:sz w:val="18"/>
        <w:szCs w:val="18"/>
        <w:lang w:val="en-US"/>
      </w:rPr>
    </w:pPr>
    <w:bookmarkStart w:id="1" w:name="_Hlk520107592"/>
    <w:bookmarkStart w:id="2" w:name="_Hlk520107593"/>
    <w:bookmarkStart w:id="3" w:name="_Hlk520107595"/>
    <w:bookmarkStart w:id="4" w:name="_Hlk520107594"/>
    <w:bookmarkStart w:id="5" w:name="_Hlk520107591"/>
    <w:bookmarkStart w:id="6" w:name="_Hlk520107590"/>
    <w:bookmarkStart w:id="7" w:name="_Hlk520107581"/>
    <w:bookmarkStart w:id="8" w:name="_Hlk520107589"/>
    <w:bookmarkStart w:id="9" w:name="_Hlk520107588"/>
    <w:bookmarkStart w:id="10" w:name="_Hlk520107587"/>
    <w:bookmarkStart w:id="11" w:name="_Hlk520107586"/>
    <w:bookmarkStart w:id="12" w:name="_Hlk520107585"/>
    <w:bookmarkStart w:id="13" w:name="_Hlk520107584"/>
    <w:bookmarkStart w:id="14" w:name="_Hlk520107583"/>
    <w:bookmarkStart w:id="15" w:name="_Hlk520107582"/>
    <w:bookmarkStart w:id="16" w:name="_Hlk520107580"/>
    <w:bookmarkStart w:id="17" w:name="_Hlk519522654"/>
    <w:bookmarkStart w:id="18" w:name="_Hlk519522653"/>
    <w:bookmarkStart w:id="19" w:name="_Hlk519522652"/>
  </w:p>
  <w:p w:rsidR="00FB38C9" w:rsidRDefault="00FB38C9" w:rsidP="00FB38C9">
    <w:pPr>
      <w:pStyle w:val="Stopka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sz w:val="18"/>
        <w:szCs w:val="18"/>
        <w:lang w:val="en-US"/>
      </w:rPr>
      <w:tab/>
    </w:r>
    <w:bookmarkStart w:id="20" w:name="_Hlk52011757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Fonts w:ascii="Arial" w:hAnsi="Arial" w:cs="Arial"/>
        <w:b/>
        <w:sz w:val="18"/>
        <w:szCs w:val="18"/>
        <w:lang w:val="en-US"/>
      </w:rPr>
      <w:t>PHOTOCOPIABLE</w:t>
    </w:r>
  </w:p>
  <w:p w:rsidR="00FB38C9" w:rsidRDefault="00FB38C9" w:rsidP="00FB38C9">
    <w:pPr>
      <w:pStyle w:val="Stopka"/>
      <w:rPr>
        <w:lang w:val="en-US"/>
      </w:rPr>
    </w:pPr>
  </w:p>
  <w:p w:rsidR="00FB38C9" w:rsidRDefault="00FB38C9">
    <w:pPr>
      <w:pStyle w:val="Stopka"/>
    </w:pPr>
  </w:p>
  <w:p w:rsidR="00FB38C9" w:rsidRDefault="00FB3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F61" w:rsidRDefault="00F91F61" w:rsidP="00FB38C9">
      <w:r>
        <w:separator/>
      </w:r>
    </w:p>
  </w:footnote>
  <w:footnote w:type="continuationSeparator" w:id="0">
    <w:p w:rsidR="00F91F61" w:rsidRDefault="00F91F61" w:rsidP="00FB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C9" w:rsidRDefault="00FB38C9">
    <w:pPr>
      <w:pStyle w:val="Nagwek"/>
    </w:pPr>
    <w:r w:rsidRPr="0049744D">
      <w:rPr>
        <w:rFonts w:ascii="Calibri" w:hAnsi="Calibri" w:cs="Calibri"/>
        <w:b/>
      </w:rPr>
      <w:t>REPETYTORIUM ÓSMOKLASISTY</w:t>
    </w:r>
    <w:r w:rsidRPr="0049744D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2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GRAMATYKA</w:t>
    </w:r>
    <w:r w:rsidRPr="0049744D">
      <w:rPr>
        <w:rFonts w:ascii="Calibri" w:hAnsi="Calibri" w:cs="Calibri"/>
        <w:b/>
      </w:rPr>
      <w:t xml:space="preserve"> ▪ GRUPA</w:t>
    </w:r>
    <w:r>
      <w:rPr>
        <w:rFonts w:ascii="Calibri" w:hAnsi="Calibri" w:cs="Calibri"/>
        <w:b/>
      </w:rPr>
      <w:t xml:space="preserve"> A</w:t>
    </w:r>
    <w:r w:rsidRPr="0049744D">
      <w:rPr>
        <w:rFonts w:ascii="Calibri" w:hAnsi="Calibri" w:cs="Calibri"/>
        <w:b/>
      </w:rPr>
      <w:t xml:space="preserve"> </w:t>
    </w:r>
    <w:r>
      <w:rPr>
        <w:caps/>
        <w:noProof/>
        <w:color w:val="808080" w:themeColor="background1" w:themeShade="80"/>
        <w:sz w:val="20"/>
        <w:szCs w:val="20"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8C9" w:rsidRDefault="00FB38C9">
                            <w:pPr>
                              <w:pStyle w:val="Nagwek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0A392F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FB38C9" w:rsidRDefault="00FB38C9">
                      <w:pPr>
                        <w:pStyle w:val="Nagwek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0A392F">
                        <w:rPr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66AF8"/>
    <w:multiLevelType w:val="multilevel"/>
    <w:tmpl w:val="52066AF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C9"/>
    <w:rsid w:val="000A392F"/>
    <w:rsid w:val="00A12A9A"/>
    <w:rsid w:val="00A9415E"/>
    <w:rsid w:val="00CC0CD2"/>
    <w:rsid w:val="00F91F61"/>
    <w:rsid w:val="00FB38C9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B67EA-804D-45E6-977A-3465891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8C9"/>
    <w:pPr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FB38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38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B38C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B38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B38C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FB38C9"/>
    <w:pPr>
      <w:spacing w:after="140" w:line="288" w:lineRule="auto"/>
    </w:pPr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FB38C9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2018-10-02T14:20:00Z</dcterms:created>
  <dcterms:modified xsi:type="dcterms:W3CDTF">2018-10-02T14:20:00Z</dcterms:modified>
</cp:coreProperties>
</file>