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F345" w14:textId="67F9687E" w:rsidR="00AE4E9C" w:rsidRDefault="0014262C">
      <w:pPr>
        <w:spacing w:before="60" w:after="0"/>
        <w:jc w:val="center"/>
      </w:pPr>
      <w:r>
        <w:rPr>
          <w:b/>
          <w:color w:val="000000"/>
        </w:rPr>
        <w:t>R</w:t>
      </w:r>
      <w:r w:rsidR="00887CEA">
        <w:rPr>
          <w:b/>
          <w:color w:val="000000"/>
        </w:rPr>
        <w:t>ozporządzenie MEN</w:t>
      </w:r>
    </w:p>
    <w:p w14:paraId="688EECC6" w14:textId="77777777" w:rsidR="00AE4E9C" w:rsidRDefault="0014262C">
      <w:pPr>
        <w:spacing w:before="80" w:after="0"/>
        <w:jc w:val="center"/>
      </w:pPr>
      <w:r>
        <w:rPr>
          <w:b/>
          <w:color w:val="000000"/>
        </w:rPr>
        <w:t>z dnia 22 lutego 2019 r.</w:t>
      </w:r>
    </w:p>
    <w:p w14:paraId="4E1E4BA9" w14:textId="7D8B22DC" w:rsidR="00AE4E9C" w:rsidRDefault="0014262C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w sprawie oceniania, klasyfikowania i promowania uczniów i słuchaczy w szkołach publicznych</w:t>
      </w:r>
    </w:p>
    <w:p w14:paraId="5DC55306" w14:textId="243EE780" w:rsidR="00887CEA" w:rsidRPr="00887CEA" w:rsidRDefault="00887CEA">
      <w:pPr>
        <w:spacing w:before="80" w:after="0"/>
        <w:jc w:val="center"/>
        <w:rPr>
          <w:bCs/>
        </w:rPr>
      </w:pPr>
      <w:r w:rsidRPr="00887CEA">
        <w:rPr>
          <w:bCs/>
          <w:color w:val="000000"/>
        </w:rPr>
        <w:t xml:space="preserve">(Dz. U. z 2019 r. poz. 373 ze zm. w 2022 r. </w:t>
      </w:r>
      <w:r w:rsidRPr="00887CEA">
        <w:rPr>
          <w:bCs/>
          <w:color w:val="FF0000"/>
        </w:rPr>
        <w:t>poz. 1780</w:t>
      </w:r>
      <w:r w:rsidRPr="00887CEA">
        <w:rPr>
          <w:bCs/>
          <w:color w:val="000000"/>
        </w:rPr>
        <w:t>)</w:t>
      </w:r>
    </w:p>
    <w:p w14:paraId="7B49632A" w14:textId="77777777" w:rsidR="00AE4E9C" w:rsidRDefault="0014262C">
      <w:pPr>
        <w:spacing w:before="80" w:after="240"/>
        <w:jc w:val="center"/>
      </w:pPr>
      <w:r>
        <w:rPr>
          <w:color w:val="000000"/>
        </w:rPr>
        <w:t xml:space="preserve">Na podstawie </w:t>
      </w:r>
      <w:r>
        <w:rPr>
          <w:color w:val="1B1B1B"/>
        </w:rPr>
        <w:t>art. 44zb</w:t>
      </w:r>
      <w:r>
        <w:rPr>
          <w:color w:val="000000"/>
        </w:rPr>
        <w:t xml:space="preserve"> ustawy z dnia 7 września 1991 r. o systemie oświaty (Dz. U. z 2018 r. poz. 1457, 1560</w:t>
      </w:r>
      <w:r>
        <w:rPr>
          <w:color w:val="000000"/>
        </w:rPr>
        <w:t>, 1669 i 2245) zarządza się, co następuje:</w:t>
      </w:r>
    </w:p>
    <w:p w14:paraId="496E3B1E" w14:textId="77777777" w:rsidR="00AE4E9C" w:rsidRDefault="0014262C">
      <w:pPr>
        <w:spacing w:before="89" w:after="0"/>
        <w:jc w:val="center"/>
      </w:pPr>
      <w:r>
        <w:rPr>
          <w:b/>
          <w:color w:val="000000"/>
        </w:rPr>
        <w:t>Rozdział 1</w:t>
      </w:r>
    </w:p>
    <w:p w14:paraId="24DEC74A" w14:textId="77777777" w:rsidR="00AE4E9C" w:rsidRDefault="0014262C">
      <w:pPr>
        <w:spacing w:before="25" w:after="0"/>
        <w:jc w:val="center"/>
      </w:pPr>
      <w:r>
        <w:rPr>
          <w:b/>
          <w:color w:val="000000"/>
        </w:rPr>
        <w:t>Przepisy ogólne</w:t>
      </w:r>
    </w:p>
    <w:p w14:paraId="1190301C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1. </w:t>
      </w:r>
      <w:r>
        <w:rPr>
          <w:color w:val="000000"/>
        </w:rPr>
        <w:t>Rozporządzenie określa szczegółowe warunki i sposób oceniania, klasyfikowania i promowania uczniów w szkołach publicznych dla dzieci i młodzieży oraz słuchaczy w szkołach publicznyc</w:t>
      </w:r>
      <w:r>
        <w:rPr>
          <w:color w:val="000000"/>
        </w:rPr>
        <w:t xml:space="preserve">h dla dorosłych, branżowych szkołach II stopnia i szkołach policealnych, o których mowa w </w:t>
      </w:r>
      <w:r>
        <w:rPr>
          <w:color w:val="1B1B1B"/>
        </w:rPr>
        <w:t>art. 18 ust. 1</w:t>
      </w:r>
      <w:r>
        <w:rPr>
          <w:color w:val="000000"/>
        </w:rPr>
        <w:t xml:space="preserve"> ustawy z dnia 14 grudnia 2016 r. - Prawo oświatowe (Dz. U. z 2018 r. poz. 996, 1000, 1290, 1669 i 2245), zwanej dalej "ustawą - Prawo oświatowe".</w:t>
      </w:r>
    </w:p>
    <w:p w14:paraId="63926DEC" w14:textId="77777777" w:rsidR="00AE4E9C" w:rsidRDefault="0014262C">
      <w:pPr>
        <w:spacing w:before="89" w:after="0"/>
        <w:jc w:val="center"/>
      </w:pPr>
      <w:r>
        <w:rPr>
          <w:b/>
          <w:color w:val="000000"/>
        </w:rPr>
        <w:t>Rozdz</w:t>
      </w:r>
      <w:r>
        <w:rPr>
          <w:b/>
          <w:color w:val="000000"/>
        </w:rPr>
        <w:t>iał 2</w:t>
      </w:r>
    </w:p>
    <w:p w14:paraId="038FE914" w14:textId="77777777" w:rsidR="00AE4E9C" w:rsidRDefault="0014262C">
      <w:pPr>
        <w:spacing w:before="25" w:after="0"/>
        <w:jc w:val="center"/>
      </w:pPr>
      <w:r>
        <w:rPr>
          <w:b/>
          <w:color w:val="000000"/>
        </w:rPr>
        <w:t>Ocenianie, klasyfikowanie i promowanie uczniów w szkołach publicznych dla dzieci i młodzieży</w:t>
      </w:r>
    </w:p>
    <w:p w14:paraId="42ED5EC9" w14:textId="77777777" w:rsidR="00AE4E9C" w:rsidRDefault="0014262C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 xml:space="preserve">Wymagania edukacyjne, o których mowa w </w:t>
      </w:r>
      <w:r>
        <w:rPr>
          <w:color w:val="1B1B1B"/>
        </w:rPr>
        <w:t>art. 44b ust. 8 pkt 1</w:t>
      </w:r>
      <w:r>
        <w:rPr>
          <w:color w:val="000000"/>
        </w:rPr>
        <w:t xml:space="preserve"> ustawy z dnia 7 września 1991 r. o systemie oświaty, zwanej dalej "ustawą o systemie oświaty", dostosowuje się do indywidualnych potrzeb rozwojowych i edukacyjnych oraz możliwości psychofizycznych ucznia:</w:t>
      </w:r>
    </w:p>
    <w:p w14:paraId="275A198A" w14:textId="77777777" w:rsidR="00AE4E9C" w:rsidRDefault="0014262C">
      <w:pPr>
        <w:spacing w:before="26" w:after="0"/>
        <w:ind w:left="373"/>
      </w:pPr>
      <w:r>
        <w:rPr>
          <w:color w:val="000000"/>
        </w:rPr>
        <w:t>1) posiadającego orzeczenie o potrzebie kształceni</w:t>
      </w:r>
      <w:r>
        <w:rPr>
          <w:color w:val="000000"/>
        </w:rPr>
        <w:t xml:space="preserve">a specjalnego - na podstawie tego orzeczenia oraz ustaleń zawartych w indywidualnym programie edukacyjno-terapeutycznym, o którym mowa w </w:t>
      </w:r>
      <w:r>
        <w:rPr>
          <w:color w:val="1B1B1B"/>
        </w:rPr>
        <w:t>art. 127 ust. 3</w:t>
      </w:r>
      <w:r>
        <w:rPr>
          <w:color w:val="000000"/>
        </w:rPr>
        <w:t xml:space="preserve"> ustawy - Prawo oświatowe;</w:t>
      </w:r>
    </w:p>
    <w:p w14:paraId="469298C7" w14:textId="77777777" w:rsidR="00AE4E9C" w:rsidRDefault="0014262C">
      <w:pPr>
        <w:spacing w:before="26" w:after="0"/>
        <w:ind w:left="373"/>
      </w:pPr>
      <w:r>
        <w:rPr>
          <w:color w:val="000000"/>
        </w:rPr>
        <w:t>2) posiadającego orzeczenie o potrzebie indywidualnego nauczania - na podstaw</w:t>
      </w:r>
      <w:r>
        <w:rPr>
          <w:color w:val="000000"/>
        </w:rPr>
        <w:t>ie tego orzeczenia;</w:t>
      </w:r>
    </w:p>
    <w:p w14:paraId="00FBD560" w14:textId="77777777" w:rsidR="00AE4E9C" w:rsidRDefault="0014262C">
      <w:pPr>
        <w:spacing w:before="26" w:after="0"/>
        <w:ind w:left="373"/>
      </w:pPr>
      <w:r>
        <w:rPr>
          <w:color w:val="000000"/>
        </w:rPr>
        <w:t>3) posiadającego opinię poradni psychologiczno-pedagogicznej, w tym poradni specjalistycznej, o specyficznych trudnościach w uczeniu się lub inną opinię poradni psychologiczno-pedagogicznej, w tym poradni specjalistycznej, wskazującą na</w:t>
      </w:r>
      <w:r>
        <w:rPr>
          <w:color w:val="000000"/>
        </w:rPr>
        <w:t xml:space="preserve"> potrzebę takiego dostosowania - na podstawie tej opinii;</w:t>
      </w:r>
    </w:p>
    <w:p w14:paraId="58357780" w14:textId="77777777" w:rsidR="00AE4E9C" w:rsidRDefault="0014262C">
      <w:pPr>
        <w:spacing w:before="26" w:after="0"/>
        <w:ind w:left="373"/>
      </w:pPr>
      <w:r>
        <w:rPr>
          <w:color w:val="000000"/>
        </w:rPr>
        <w:t>4) nieposiadającego orzeczenia lub opinii wymienionych w pkt 1-3, który jest objęty pomocą psychologiczno-pedagogiczną w szkole - na podstawie rozpoznania indywidualnych potrzeb rozwojowych i edukac</w:t>
      </w:r>
      <w:r>
        <w:rPr>
          <w:color w:val="000000"/>
        </w:rPr>
        <w:t xml:space="preserve">yjnych oraz indywidualnych możliwości psychofizycznych ucznia dokonanego przez nauczycieli i specjalistów, o którym mowa w przepisach wydanych na podstawie </w:t>
      </w:r>
      <w:r>
        <w:rPr>
          <w:color w:val="1B1B1B"/>
        </w:rPr>
        <w:t>art. 47 ust. 1 pkt 5</w:t>
      </w:r>
      <w:r>
        <w:rPr>
          <w:color w:val="000000"/>
        </w:rPr>
        <w:t xml:space="preserve"> ustawy - Prawo oświatowe;</w:t>
      </w:r>
    </w:p>
    <w:p w14:paraId="1636491D" w14:textId="77777777" w:rsidR="00AE4E9C" w:rsidRDefault="0014262C">
      <w:pPr>
        <w:spacing w:before="26" w:after="0"/>
        <w:ind w:left="373"/>
      </w:pPr>
      <w:r>
        <w:rPr>
          <w:color w:val="000000"/>
        </w:rPr>
        <w:t>5) posiadającego opinię lekarza o ograniczonych możli</w:t>
      </w:r>
      <w:r>
        <w:rPr>
          <w:color w:val="000000"/>
        </w:rPr>
        <w:t>wościach wykonywania przez ucznia określonych ćwiczeń fizycznych na zajęciach wychowania fizycznego - na podstawie tej opinii.</w:t>
      </w:r>
    </w:p>
    <w:p w14:paraId="73F54CF9" w14:textId="03F756FB" w:rsidR="00AE4E9C" w:rsidRDefault="0014262C">
      <w:pPr>
        <w:spacing w:before="26" w:after="0"/>
      </w:pPr>
      <w:r>
        <w:rPr>
          <w:b/>
          <w:color w:val="000000"/>
        </w:rPr>
        <w:t xml:space="preserve">§ 3. </w:t>
      </w:r>
      <w:r>
        <w:rPr>
          <w:color w:val="000000"/>
        </w:rPr>
        <w:t xml:space="preserve">1. Opinia poradni psychologiczno-pedagogicznej, w tym poradni specjalistycznej, o specyficznych trudnościach w uczeniu się </w:t>
      </w:r>
      <w:r>
        <w:rPr>
          <w:color w:val="000000"/>
        </w:rPr>
        <w:t xml:space="preserve">może być wydana uczniowi nie wcześniej niż po </w:t>
      </w:r>
      <w:r>
        <w:rPr>
          <w:color w:val="000000"/>
        </w:rPr>
        <w:lastRenderedPageBreak/>
        <w:t>ukończeniu klasy III szkoły podstawowej i nie później niż do ukończenia szkoły podstawowej.</w:t>
      </w:r>
    </w:p>
    <w:p w14:paraId="2496ED30" w14:textId="77777777" w:rsidR="00AE4E9C" w:rsidRDefault="0014262C">
      <w:pPr>
        <w:spacing w:before="26" w:after="0"/>
      </w:pPr>
      <w:r>
        <w:rPr>
          <w:color w:val="000000"/>
        </w:rPr>
        <w:t xml:space="preserve">2. Na wniosek nauczyciela lub specjalisty wykonującego w szkole zadania z zakresu pomocy psychologiczno-pedagogicznej </w:t>
      </w:r>
      <w:r>
        <w:rPr>
          <w:color w:val="000000"/>
        </w:rPr>
        <w:t>prowadzących zajęcia z uczniem w szkole i po uzyskaniu zgody rodziców albo pełnoletniego ucznia lub na wniosek rodziców albo pełnoletniego ucznia, opinia, o której mowa w ust. 1, może być wydana także uczniowi szkoły ponadpodstawowej.</w:t>
      </w:r>
    </w:p>
    <w:p w14:paraId="4D16004F" w14:textId="77777777" w:rsidR="00AE4E9C" w:rsidRDefault="0014262C">
      <w:pPr>
        <w:spacing w:before="26" w:after="0"/>
      </w:pPr>
      <w:r>
        <w:rPr>
          <w:color w:val="000000"/>
        </w:rPr>
        <w:t xml:space="preserve">3. Wniosek, o którym </w:t>
      </w:r>
      <w:r>
        <w:rPr>
          <w:color w:val="000000"/>
        </w:rPr>
        <w:t>mowa w ust. 2, wraz z uzasadnieniem składa się do dyrektora szkoły. Dyrektor szkoły, po zasięgnięciu opinii rady pedagogicznej, przekazuje wniosek wraz z uzasadnieniem oraz opinią rady pedagogicznej do poradni psychologiczno-pedagogicznej, w tym poradni sp</w:t>
      </w:r>
      <w:r>
        <w:rPr>
          <w:color w:val="000000"/>
        </w:rPr>
        <w:t>ecjalistycznej, i informuje o tym rodziców albo pełnoletniego ucznia.</w:t>
      </w:r>
    </w:p>
    <w:p w14:paraId="64F1E81A" w14:textId="42D08106" w:rsidR="00AE4E9C" w:rsidRDefault="0014262C">
      <w:pPr>
        <w:spacing w:before="26" w:after="0"/>
      </w:pPr>
      <w:r>
        <w:rPr>
          <w:b/>
          <w:color w:val="000000"/>
        </w:rPr>
        <w:t xml:space="preserve">§ 4. </w:t>
      </w:r>
      <w:r>
        <w:rPr>
          <w:color w:val="000000"/>
        </w:rPr>
        <w:t>1. Dyrektor szkoły zwalnia ucznia z wykonywania określonych ćwiczeń fizycznych na zajęciach wychowania fizycznego na podstawie opinii o ograniczonych możliwościach wykonywania prze</w:t>
      </w:r>
      <w:r>
        <w:rPr>
          <w:color w:val="000000"/>
        </w:rPr>
        <w:t>z ucznia tych ćwiczeń wydanej przez lekarza, na czas określony w tej opinii.</w:t>
      </w:r>
    </w:p>
    <w:p w14:paraId="2F6207A9" w14:textId="77777777" w:rsidR="00AE4E9C" w:rsidRDefault="0014262C">
      <w:pPr>
        <w:spacing w:before="26" w:after="0"/>
      </w:pPr>
      <w:r>
        <w:rPr>
          <w:color w:val="000000"/>
        </w:rPr>
        <w:t>2. Dyrektor szkoły zwalnia ucznia z realizacji zajęć wychowania fizycznego lub informatyki na podstawie opinii o braku możliwości uczestniczenia ucznia w tych zajęciach wydanej pr</w:t>
      </w:r>
      <w:r>
        <w:rPr>
          <w:color w:val="000000"/>
        </w:rPr>
        <w:t>zez lekarza, na czas określony w tej opinii.</w:t>
      </w:r>
    </w:p>
    <w:p w14:paraId="5ECCAC8B" w14:textId="77777777" w:rsidR="00AE4E9C" w:rsidRDefault="0014262C">
      <w:pPr>
        <w:spacing w:before="26" w:after="0"/>
      </w:pPr>
      <w:r>
        <w:rPr>
          <w:color w:val="000000"/>
        </w:rPr>
        <w:t xml:space="preserve">3. Jeżeli okres zwolnienia ucznia z realizacji zajęć, o którym mowa w ust. 2, uniemożliwia ustalenie śródrocznej lub rocznej oceny klasyfikacyjnej, w dokumentacji przebiegu nauczania zamiast oceny </w:t>
      </w:r>
      <w:r>
        <w:rPr>
          <w:color w:val="000000"/>
        </w:rPr>
        <w:t>klasyfikacyjnej wpisuje się "zwolniony" albo "zwolniona".</w:t>
      </w:r>
    </w:p>
    <w:p w14:paraId="5670F90A" w14:textId="53F2929A" w:rsidR="00AE4E9C" w:rsidRDefault="0014262C">
      <w:pPr>
        <w:spacing w:before="26" w:after="0"/>
      </w:pPr>
      <w:r>
        <w:rPr>
          <w:b/>
          <w:color w:val="000000"/>
        </w:rPr>
        <w:t xml:space="preserve">§ 5. </w:t>
      </w:r>
      <w:r>
        <w:rPr>
          <w:color w:val="000000"/>
        </w:rPr>
        <w:t>1. Dyrektor technikum i branżowej szkoły I stopnia, prowadzących kształcenie w zawodzie, dla którego podstawa programowa kształcenia w zawodzie szkolnictwa branżowego przewiduje naukę jazdy po</w:t>
      </w:r>
      <w:r>
        <w:rPr>
          <w:color w:val="000000"/>
        </w:rPr>
        <w:t>jazdem silnikowym, zwalnia z realizacji tych zajęć ucznia, który przedłoży prawo jazdy odpowiedniej kategorii.</w:t>
      </w:r>
    </w:p>
    <w:p w14:paraId="470ED537" w14:textId="77777777" w:rsidR="00AE4E9C" w:rsidRDefault="0014262C">
      <w:pPr>
        <w:spacing w:before="26" w:after="0"/>
      </w:pPr>
      <w:r>
        <w:rPr>
          <w:color w:val="000000"/>
        </w:rPr>
        <w:t>2. W przypadku zwolnienia ucznia z nauki jazdy pojazdem silnikowym w dokumentacji przebiegu nauczania wpisuje się "zwolniony" albo "zwolniona", a</w:t>
      </w:r>
      <w:r>
        <w:rPr>
          <w:color w:val="000000"/>
        </w:rPr>
        <w:t xml:space="preserve"> także numer i kategorię posiadanego przez ucznia prawa jazdy oraz datę wydania uprawnienia.</w:t>
      </w:r>
    </w:p>
    <w:p w14:paraId="1F167DFE" w14:textId="77777777" w:rsidR="00AE4E9C" w:rsidRDefault="0014262C">
      <w:pPr>
        <w:spacing w:before="26" w:after="0"/>
      </w:pPr>
      <w:r>
        <w:rPr>
          <w:color w:val="000000"/>
        </w:rPr>
        <w:t>3. Dyrektor technikum i branżowej szkoły I stopnia, prowadzących kształcenie w zawodzie, dla którego podstawa programowa kształcenia w zawodzie szkolnictwa branżow</w:t>
      </w:r>
      <w:r>
        <w:rPr>
          <w:color w:val="000000"/>
        </w:rPr>
        <w:t>ego przewiduje naukę języka migowego, zwalnia z realizacji tych zajęć ucznia niewidomego lub słabowidzącego.</w:t>
      </w:r>
    </w:p>
    <w:p w14:paraId="3CEC390A" w14:textId="77777777" w:rsidR="00AE4E9C" w:rsidRDefault="0014262C">
      <w:pPr>
        <w:spacing w:before="26" w:after="0"/>
      </w:pPr>
      <w:r>
        <w:rPr>
          <w:color w:val="000000"/>
        </w:rPr>
        <w:t>4. W przypadku zwolnienia ucznia z nauki języka migowego w dokumentacji przebiegu nauczania wpisuje się "zwolniony" albo "zwolniona".</w:t>
      </w:r>
    </w:p>
    <w:p w14:paraId="4D54FE36" w14:textId="3048EF65" w:rsidR="00AE4E9C" w:rsidRPr="006C2704" w:rsidRDefault="0014262C" w:rsidP="006C2704">
      <w:pPr>
        <w:spacing w:before="26" w:after="0"/>
        <w:jc w:val="both"/>
        <w:rPr>
          <w:color w:val="FF0000"/>
        </w:rPr>
      </w:pPr>
      <w:r w:rsidRPr="006C2704">
        <w:rPr>
          <w:b/>
          <w:color w:val="FF0000"/>
          <w:u w:val="single"/>
        </w:rPr>
        <w:t>§ 5a.</w:t>
      </w:r>
      <w:r>
        <w:rPr>
          <w:b/>
          <w:color w:val="FF0000"/>
          <w:u w:val="single"/>
        </w:rPr>
        <w:t xml:space="preserve"> </w:t>
      </w:r>
      <w:r w:rsidRPr="006C2704">
        <w:rPr>
          <w:color w:val="FF0000"/>
          <w:u w:val="single"/>
        </w:rPr>
        <w:t>W pr</w:t>
      </w:r>
      <w:r w:rsidRPr="006C2704">
        <w:rPr>
          <w:color w:val="FF0000"/>
          <w:u w:val="single"/>
        </w:rPr>
        <w:t>zypadku zwolnienia ucznia, który odbył staż uczniowski, z obowiązku odbycia praktycznej nauki zawodu, o którym mowa w art. 121a ust. 4 ustawy - Prawo oświatowe:</w:t>
      </w:r>
    </w:p>
    <w:p w14:paraId="50A945B1" w14:textId="77777777" w:rsidR="00AE4E9C" w:rsidRPr="006C2704" w:rsidRDefault="0014262C" w:rsidP="006C2704">
      <w:pPr>
        <w:spacing w:before="26" w:after="0"/>
        <w:ind w:left="373"/>
        <w:jc w:val="both"/>
        <w:rPr>
          <w:color w:val="FF0000"/>
        </w:rPr>
      </w:pPr>
      <w:r w:rsidRPr="006C2704">
        <w:rPr>
          <w:color w:val="FF0000"/>
          <w:u w:val="single"/>
        </w:rPr>
        <w:t>1) w całości - w dokumentacji przebiegu nauczania wpisuje się "zwolniony w całości z praktyczne</w:t>
      </w:r>
      <w:r w:rsidRPr="006C2704">
        <w:rPr>
          <w:color w:val="FF0000"/>
          <w:u w:val="single"/>
        </w:rPr>
        <w:t>j nauki zawodu" albo "zwolniona w całości z praktycznej nauki zawodu",</w:t>
      </w:r>
    </w:p>
    <w:p w14:paraId="08E37C9C" w14:textId="77777777" w:rsidR="00AE4E9C" w:rsidRPr="006C2704" w:rsidRDefault="0014262C" w:rsidP="006C2704">
      <w:pPr>
        <w:spacing w:before="26" w:after="0"/>
        <w:ind w:left="373"/>
        <w:jc w:val="both"/>
        <w:rPr>
          <w:color w:val="FF0000"/>
        </w:rPr>
      </w:pPr>
      <w:r w:rsidRPr="006C2704">
        <w:rPr>
          <w:color w:val="FF0000"/>
          <w:u w:val="single"/>
        </w:rPr>
        <w:t>2) w części - w dokumentacji przebiegu nauczania wpisuje się "zwolniony w części z praktycznej nauki zawodu" albo "zwolniona w części z praktycznej nauki zawodu"</w:t>
      </w:r>
    </w:p>
    <w:p w14:paraId="1A300FF7" w14:textId="77777777" w:rsidR="00AE4E9C" w:rsidRPr="0014262C" w:rsidRDefault="0014262C" w:rsidP="006C2704">
      <w:pPr>
        <w:spacing w:before="25" w:after="0"/>
        <w:jc w:val="both"/>
        <w:rPr>
          <w:color w:val="FF0000"/>
          <w:u w:val="single"/>
        </w:rPr>
      </w:pPr>
      <w:r w:rsidRPr="0014262C">
        <w:rPr>
          <w:color w:val="FF0000"/>
          <w:u w:val="single"/>
        </w:rPr>
        <w:t xml:space="preserve">- oraz podstawę prawną </w:t>
      </w:r>
      <w:r w:rsidRPr="0014262C">
        <w:rPr>
          <w:color w:val="FF0000"/>
          <w:u w:val="single"/>
        </w:rPr>
        <w:t>zwolnienia.</w:t>
      </w:r>
    </w:p>
    <w:p w14:paraId="1C4A8054" w14:textId="50EF5BDD" w:rsidR="00AE4E9C" w:rsidRPr="0014262C" w:rsidRDefault="0014262C">
      <w:pPr>
        <w:spacing w:before="26" w:after="0"/>
        <w:rPr>
          <w:color w:val="FF0000"/>
        </w:rPr>
      </w:pPr>
      <w:r w:rsidRPr="0014262C">
        <w:rPr>
          <w:b/>
          <w:color w:val="FF0000"/>
          <w:u w:val="single"/>
        </w:rPr>
        <w:lastRenderedPageBreak/>
        <w:t xml:space="preserve">§ 5b. </w:t>
      </w:r>
      <w:r w:rsidRPr="0014262C">
        <w:rPr>
          <w:color w:val="FF0000"/>
          <w:u w:val="single"/>
        </w:rPr>
        <w:t>1. Dyrektor technikum i branżowej szkoły I stopnia zwalnia ucznia klasy programowo najwyższej, który nie ukończył szkoły i w kolejnym roku szkolnym powtarza klasę, z obowiązku odbycia praktycznej nauki zawodu, jeżeli:</w:t>
      </w:r>
    </w:p>
    <w:p w14:paraId="7129E08B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>1) uczeń ten w wy</w:t>
      </w:r>
      <w:r w:rsidRPr="0014262C">
        <w:rPr>
          <w:color w:val="FF0000"/>
          <w:u w:val="single"/>
        </w:rPr>
        <w:t>niku klasyfikacji końcowej otrzymał pozytywne oceny klasyfikacyjne ze wszystkich obowiązkowych zajęć edukacyjnych z zakresu praktycznej nauki zawodu oraz</w:t>
      </w:r>
    </w:p>
    <w:p w14:paraId="6E982004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 xml:space="preserve">2) zdał egzaminy zawodowe w zakresie wszystkich kwalifikacji wyodrębnionych w zawodzie, w którym </w:t>
      </w:r>
      <w:r w:rsidRPr="0014262C">
        <w:rPr>
          <w:color w:val="FF0000"/>
          <w:u w:val="single"/>
        </w:rPr>
        <w:t>kształci się, lub zdał egzamin czeladniczy w zawodzie, w którym kształci się.</w:t>
      </w:r>
    </w:p>
    <w:p w14:paraId="5D112C77" w14:textId="77777777" w:rsidR="00AE4E9C" w:rsidRPr="0014262C" w:rsidRDefault="0014262C">
      <w:pPr>
        <w:spacing w:before="26" w:after="0"/>
        <w:rPr>
          <w:color w:val="FF0000"/>
        </w:rPr>
      </w:pPr>
      <w:r w:rsidRPr="0014262C">
        <w:rPr>
          <w:color w:val="FF0000"/>
          <w:u w:val="single"/>
        </w:rPr>
        <w:t>2. Dyrektor technikum i branżowej szkoły I stopnia zwalnia ucznia klasy programowo najwyższej, który nie ukończył szkoły i w kolejnym roku szkolnym powtarza klasę, z obowiązkowyc</w:t>
      </w:r>
      <w:r w:rsidRPr="0014262C">
        <w:rPr>
          <w:color w:val="FF0000"/>
          <w:u w:val="single"/>
        </w:rPr>
        <w:t>h zajęć edukacyjnych z zakresu kształcenia zawodowego teoretycznego, w tym zajęć realizowanych na turnusie dokształcania teoretycznego młodocianych pracowników, jeżeli:</w:t>
      </w:r>
    </w:p>
    <w:p w14:paraId="76E3CA89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 xml:space="preserve">1) uczeń ten w wyniku klasyfikacji końcowej otrzymał pozytywne oceny klasyfikacyjne ze </w:t>
      </w:r>
      <w:r w:rsidRPr="0014262C">
        <w:rPr>
          <w:color w:val="FF0000"/>
          <w:u w:val="single"/>
        </w:rPr>
        <w:t>wszystkich obowiązkowych zajęć edukacyjnych z zakresu kształcenia zawodowego teoretycznego oraz</w:t>
      </w:r>
    </w:p>
    <w:p w14:paraId="1BDDECE6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>2) zdał egzaminy zawodowe w zakresie wszystkich kwalifikacji wyodrębnionych w zawodzie, w którym kształci się, lub zdał egzamin czeladniczy w zawodzie, w którym</w:t>
      </w:r>
      <w:r w:rsidRPr="0014262C">
        <w:rPr>
          <w:color w:val="FF0000"/>
          <w:u w:val="single"/>
        </w:rPr>
        <w:t xml:space="preserve"> kształci się.</w:t>
      </w:r>
    </w:p>
    <w:p w14:paraId="2BD5E23D" w14:textId="77777777" w:rsidR="00AE4E9C" w:rsidRPr="0014262C" w:rsidRDefault="0014262C">
      <w:pPr>
        <w:spacing w:before="26" w:after="0"/>
        <w:rPr>
          <w:color w:val="FF0000"/>
        </w:rPr>
      </w:pPr>
      <w:r w:rsidRPr="0014262C">
        <w:rPr>
          <w:color w:val="FF0000"/>
          <w:u w:val="single"/>
        </w:rPr>
        <w:t>3. W przypadku zwolnienia, o którym mowa w ust. 1 i 2, w dokumentacji przebiegu nauczania zamiast oceny klasyfikacyjnej wpisuje się "zwolniony" albo "zwolniona" oraz numer dokumentu potwierdzającego spełnienie warunku, o którym mowa odpowied</w:t>
      </w:r>
      <w:r w:rsidRPr="0014262C">
        <w:rPr>
          <w:color w:val="FF0000"/>
          <w:u w:val="single"/>
        </w:rPr>
        <w:t>nio w ust. 1 pkt 2 lub ust. 2 pkt 2.</w:t>
      </w:r>
    </w:p>
    <w:p w14:paraId="4754F7DB" w14:textId="606D72B9" w:rsidR="00AE4E9C" w:rsidRPr="0014262C" w:rsidRDefault="0014262C">
      <w:pPr>
        <w:spacing w:before="26" w:after="0"/>
        <w:rPr>
          <w:color w:val="FF0000"/>
        </w:rPr>
      </w:pPr>
      <w:r w:rsidRPr="0014262C">
        <w:rPr>
          <w:b/>
          <w:color w:val="FF0000"/>
          <w:u w:val="single"/>
        </w:rPr>
        <w:t xml:space="preserve">§ 5c. </w:t>
      </w:r>
      <w:r w:rsidRPr="0014262C">
        <w:rPr>
          <w:color w:val="FF0000"/>
          <w:u w:val="single"/>
        </w:rPr>
        <w:t>W przypadku gdy uczeń klasy programowo najwyższej branżowej szkoły I stopnia:</w:t>
      </w:r>
    </w:p>
    <w:p w14:paraId="21B56128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>1) realizował naukę zawodu jako młodociany pracownik oraz</w:t>
      </w:r>
    </w:p>
    <w:p w14:paraId="465CF1C7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>2) nie ukończył szkoły i w kolejnym roku szkolnym powtarza klasę, oraz</w:t>
      </w:r>
    </w:p>
    <w:p w14:paraId="76B44C9C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 xml:space="preserve">3) </w:t>
      </w:r>
      <w:r w:rsidRPr="0014262C">
        <w:rPr>
          <w:color w:val="FF0000"/>
          <w:u w:val="single"/>
        </w:rPr>
        <w:t>zdał egzamin zawodowy w zakresie kwalifikacji wyodrębnionej w zawodzie, w którym kształci się, lub egzamin czeladniczy w zawodzie, w którym kształci się, oraz</w:t>
      </w:r>
    </w:p>
    <w:p w14:paraId="7DEBFD65" w14:textId="77777777" w:rsidR="00AE4E9C" w:rsidRPr="0014262C" w:rsidRDefault="0014262C">
      <w:pPr>
        <w:spacing w:before="26" w:after="0"/>
        <w:ind w:left="373"/>
        <w:rPr>
          <w:color w:val="FF0000"/>
        </w:rPr>
      </w:pPr>
      <w:r w:rsidRPr="0014262C">
        <w:rPr>
          <w:color w:val="FF0000"/>
          <w:u w:val="single"/>
        </w:rPr>
        <w:t>4) w wyniku klasyfikacji końcowej nie otrzymał pozytywnych ocen klasyfikacyjnych ze wszystkich ob</w:t>
      </w:r>
      <w:r w:rsidRPr="0014262C">
        <w:rPr>
          <w:color w:val="FF0000"/>
          <w:u w:val="single"/>
        </w:rPr>
        <w:t>owiązkowych zajęć edukacyjnych z zakresu praktycznej nauki zawodu</w:t>
      </w:r>
    </w:p>
    <w:p w14:paraId="61650E4A" w14:textId="77777777" w:rsidR="00AE4E9C" w:rsidRPr="0014262C" w:rsidRDefault="0014262C">
      <w:pPr>
        <w:spacing w:before="25" w:after="0"/>
        <w:jc w:val="both"/>
        <w:rPr>
          <w:color w:val="FF0000"/>
        </w:rPr>
      </w:pPr>
      <w:r w:rsidRPr="0014262C">
        <w:rPr>
          <w:color w:val="FF0000"/>
        </w:rPr>
        <w:t>- uczeń ten realizuje praktyczną naukę zawodu w ramach stażu uczniowskiego, o którym mowa w art. 121a ust. 1 ustawy - Prawo oświatowe.</w:t>
      </w:r>
    </w:p>
    <w:p w14:paraId="099E110D" w14:textId="61D70FC7" w:rsidR="00AE4E9C" w:rsidRDefault="0014262C">
      <w:pPr>
        <w:spacing w:before="26" w:after="0"/>
      </w:pPr>
      <w:r>
        <w:rPr>
          <w:b/>
          <w:color w:val="000000"/>
        </w:rPr>
        <w:t xml:space="preserve">§ 6. </w:t>
      </w:r>
      <w:r>
        <w:rPr>
          <w:color w:val="000000"/>
        </w:rPr>
        <w:t xml:space="preserve">1. Dyrektor szkoły zwalnia ucznia z wadą słuchu, </w:t>
      </w:r>
      <w:r>
        <w:rPr>
          <w:color w:val="000000"/>
        </w:rPr>
        <w:t>z głęboką dysleksją rozwojową, z afazją, z niepełnosprawnościami sprzężonymi lub z autyzmem, w tym z zespołem Aspergera, z nauki drugiego języka obcego nowożytnego do końca danego etapu edukacyjnego na wniosek rodziców albo pełnoletniego ucznia oraz na pod</w:t>
      </w:r>
      <w:r>
        <w:rPr>
          <w:color w:val="000000"/>
        </w:rPr>
        <w:t>stawie opinii poradni psychologiczno-pedagogicznej, w tym poradni specjalistycznej, z której wynika potrzeba zwolnienia z nauki tego języka obcego nowożytnego.</w:t>
      </w:r>
    </w:p>
    <w:p w14:paraId="1000CF9B" w14:textId="77777777" w:rsidR="00AE4E9C" w:rsidRDefault="0014262C">
      <w:pPr>
        <w:spacing w:before="26" w:after="0"/>
      </w:pPr>
      <w:r>
        <w:rPr>
          <w:color w:val="000000"/>
        </w:rPr>
        <w:t xml:space="preserve">2. W przypadku ucznia, o którym mowa w ust. 1, posiadającego orzeczenie o potrzebie kształcenia </w:t>
      </w:r>
      <w:r>
        <w:rPr>
          <w:color w:val="000000"/>
        </w:rPr>
        <w:t xml:space="preserve">specjalnego lub orzeczenie o potrzebie indywidualnego nauczania, z którego wynika potrzeba zwolnienia ucznia z nauki drugiego języka obcego nowożytnego, </w:t>
      </w:r>
      <w:r>
        <w:rPr>
          <w:color w:val="000000"/>
        </w:rPr>
        <w:lastRenderedPageBreak/>
        <w:t>zwolnienie z nauki tego języka obcego nowożytnego może nastąpić na podstawie tego orzeczenia.</w:t>
      </w:r>
    </w:p>
    <w:p w14:paraId="0A292369" w14:textId="77777777" w:rsidR="00AE4E9C" w:rsidRDefault="0014262C">
      <w:pPr>
        <w:spacing w:before="26" w:after="0"/>
      </w:pPr>
      <w:r>
        <w:rPr>
          <w:color w:val="000000"/>
        </w:rPr>
        <w:t>3. W przy</w:t>
      </w:r>
      <w:r>
        <w:rPr>
          <w:color w:val="000000"/>
        </w:rPr>
        <w:t>padku zwolnienia ucznia z nauki drugiego języka obcego nowożytnego w dokumentacji przebiegu nauczania zamiast oceny klasyfikacyjnej wpisuje się "zwolniony" albo "zwolniona".</w:t>
      </w:r>
    </w:p>
    <w:p w14:paraId="23EB29DE" w14:textId="128526B4" w:rsidR="00AE4E9C" w:rsidRDefault="0014262C">
      <w:pPr>
        <w:spacing w:before="26" w:after="0"/>
      </w:pPr>
      <w:r>
        <w:rPr>
          <w:b/>
          <w:color w:val="000000"/>
        </w:rPr>
        <w:t xml:space="preserve">§ 7. </w:t>
      </w:r>
      <w:r>
        <w:rPr>
          <w:color w:val="000000"/>
        </w:rPr>
        <w:t xml:space="preserve">1. Począwszy od klasy IV szkoły podstawowej, roczne i końcowe oceny </w:t>
      </w:r>
      <w:r>
        <w:rPr>
          <w:color w:val="000000"/>
        </w:rPr>
        <w:t>klasyfikacyjne z zajęć edukacyjnych ustala się w stopniach według następującej skali:</w:t>
      </w:r>
    </w:p>
    <w:p w14:paraId="0FB1DEA0" w14:textId="77777777" w:rsidR="00AE4E9C" w:rsidRDefault="0014262C">
      <w:pPr>
        <w:spacing w:before="26" w:after="0"/>
        <w:ind w:left="373"/>
      </w:pPr>
      <w:r>
        <w:rPr>
          <w:color w:val="000000"/>
        </w:rPr>
        <w:t>1) stopień celujący - 6;</w:t>
      </w:r>
    </w:p>
    <w:p w14:paraId="35B663B6" w14:textId="77777777" w:rsidR="00AE4E9C" w:rsidRDefault="0014262C">
      <w:pPr>
        <w:spacing w:before="26" w:after="0"/>
        <w:ind w:left="373"/>
      </w:pPr>
      <w:r>
        <w:rPr>
          <w:color w:val="000000"/>
        </w:rPr>
        <w:t>2) stopień bardzo dobry - 5;</w:t>
      </w:r>
    </w:p>
    <w:p w14:paraId="311C10D0" w14:textId="77777777" w:rsidR="00AE4E9C" w:rsidRDefault="0014262C">
      <w:pPr>
        <w:spacing w:before="26" w:after="0"/>
        <w:ind w:left="373"/>
      </w:pPr>
      <w:r>
        <w:rPr>
          <w:color w:val="000000"/>
        </w:rPr>
        <w:t>3) stopień dobry - 4;</w:t>
      </w:r>
    </w:p>
    <w:p w14:paraId="1CBDD148" w14:textId="77777777" w:rsidR="00AE4E9C" w:rsidRDefault="0014262C">
      <w:pPr>
        <w:spacing w:before="26" w:after="0"/>
        <w:ind w:left="373"/>
      </w:pPr>
      <w:r>
        <w:rPr>
          <w:color w:val="000000"/>
        </w:rPr>
        <w:t>4) stopień dostateczny - 3;</w:t>
      </w:r>
    </w:p>
    <w:p w14:paraId="39128934" w14:textId="77777777" w:rsidR="00AE4E9C" w:rsidRDefault="0014262C">
      <w:pPr>
        <w:spacing w:before="26" w:after="0"/>
        <w:ind w:left="373"/>
      </w:pPr>
      <w:r>
        <w:rPr>
          <w:color w:val="000000"/>
        </w:rPr>
        <w:t>5) stopień dopuszczający - 2;</w:t>
      </w:r>
    </w:p>
    <w:p w14:paraId="172665C3" w14:textId="77777777" w:rsidR="00AE4E9C" w:rsidRDefault="0014262C">
      <w:pPr>
        <w:spacing w:before="26" w:after="0"/>
        <w:ind w:left="373"/>
      </w:pPr>
      <w:r>
        <w:rPr>
          <w:color w:val="000000"/>
        </w:rPr>
        <w:t>6) stopień niedostateczny - 1.</w:t>
      </w:r>
    </w:p>
    <w:p w14:paraId="371AA376" w14:textId="77777777" w:rsidR="00AE4E9C" w:rsidRDefault="0014262C">
      <w:pPr>
        <w:spacing w:before="26" w:after="0"/>
      </w:pPr>
      <w:r>
        <w:rPr>
          <w:color w:val="000000"/>
        </w:rPr>
        <w:t>2. Po</w:t>
      </w:r>
      <w:r>
        <w:rPr>
          <w:color w:val="000000"/>
        </w:rPr>
        <w:t>zytywnymi ocenami klasyfikacyjnymi są oceny, o których mowa w ust. 1 pkt 1-5.</w:t>
      </w:r>
    </w:p>
    <w:p w14:paraId="13FDB37F" w14:textId="77777777" w:rsidR="00AE4E9C" w:rsidRDefault="0014262C">
      <w:pPr>
        <w:spacing w:before="26" w:after="0"/>
      </w:pPr>
      <w:r>
        <w:rPr>
          <w:color w:val="000000"/>
        </w:rPr>
        <w:t>3. Negatywną oceną klasyfikacyjną jest ocena, o której mowa w ust. 1 pkt 6.</w:t>
      </w:r>
    </w:p>
    <w:p w14:paraId="06DBC982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8. </w:t>
      </w:r>
      <w:r>
        <w:rPr>
          <w:color w:val="000000"/>
        </w:rPr>
        <w:t xml:space="preserve">Śródroczna i roczna opisowa ocena klasyfikacyjna z zajęć edukacyjnych, o której mowa w </w:t>
      </w:r>
      <w:r>
        <w:rPr>
          <w:color w:val="1B1B1B"/>
        </w:rPr>
        <w:t>art. 44i u</w:t>
      </w:r>
      <w:r>
        <w:rPr>
          <w:color w:val="1B1B1B"/>
        </w:rPr>
        <w:t>st. 1 pkt 2</w:t>
      </w:r>
      <w:r>
        <w:rPr>
          <w:color w:val="000000"/>
        </w:rPr>
        <w:t xml:space="preserve"> i </w:t>
      </w:r>
      <w:r>
        <w:rPr>
          <w:color w:val="1B1B1B"/>
        </w:rPr>
        <w:t>ust. 4</w:t>
      </w:r>
      <w:r>
        <w:rPr>
          <w:color w:val="000000"/>
        </w:rPr>
        <w:t xml:space="preserve"> ustawy o systemie oświaty, uwzględnia poziom i postępy w opanowaniu przez ucznia wiadomości i umiejętności w stosunku do odpowiednio wymagań i efektów kształcenia oraz kryteriów weryfikacji, o których mowa w </w:t>
      </w:r>
      <w:r>
        <w:rPr>
          <w:color w:val="1B1B1B"/>
        </w:rPr>
        <w:t>art. 44b ust. 3</w:t>
      </w:r>
      <w:r>
        <w:rPr>
          <w:color w:val="000000"/>
        </w:rPr>
        <w:t xml:space="preserve"> ustawy o sy</w:t>
      </w:r>
      <w:r>
        <w:rPr>
          <w:color w:val="000000"/>
        </w:rPr>
        <w:t>stemie oświaty, dla danego etapu edukacyjnego oraz wskazuje potrzeby rozwojowe i edukacyjne ucznia związane z przezwyciężaniem trudności w nauce lub rozwijaniem uzdolnień.</w:t>
      </w:r>
    </w:p>
    <w:p w14:paraId="5C7F5115" w14:textId="192A7FF7" w:rsidR="00AE4E9C" w:rsidRDefault="0014262C">
      <w:pPr>
        <w:spacing w:before="26" w:after="0"/>
      </w:pPr>
      <w:r>
        <w:rPr>
          <w:b/>
          <w:color w:val="000000"/>
        </w:rPr>
        <w:t xml:space="preserve">§ 9. </w:t>
      </w:r>
      <w:r>
        <w:rPr>
          <w:color w:val="000000"/>
        </w:rPr>
        <w:t xml:space="preserve">1. Przy ustalaniu oceny z wychowania fizycznego, techniki, plastyki i </w:t>
      </w:r>
      <w:r>
        <w:rPr>
          <w:color w:val="000000"/>
        </w:rPr>
        <w:t>muzyki należy przede wszystkim brać pod uwagę wysiłek wkładany przez ucznia w wywiązywanie się z obowiązków wynikających ze specyfiki tych zajęć, a w przypadku wychowania fizycznego - także systematyczność udziału ucznia w zajęciach oraz aktywność ucznia w</w:t>
      </w:r>
      <w:r>
        <w:rPr>
          <w:color w:val="000000"/>
        </w:rPr>
        <w:t xml:space="preserve"> działaniach podejmowanych przez szkołę na rzecz kultury fizycznej.</w:t>
      </w:r>
    </w:p>
    <w:p w14:paraId="1B568353" w14:textId="77777777" w:rsidR="00AE4E9C" w:rsidRDefault="0014262C">
      <w:pPr>
        <w:spacing w:before="26" w:after="0"/>
      </w:pPr>
      <w:r>
        <w:rPr>
          <w:color w:val="000000"/>
        </w:rPr>
        <w:t xml:space="preserve">2. W przypadku gdy zajęcia wychowania fizycznego realizowane w formie do wyboru przez ucznia są prowadzone przez innego nauczyciela niż nauczyciel prowadzący zajęcia wychowania fizycznego </w:t>
      </w:r>
      <w:r>
        <w:rPr>
          <w:color w:val="000000"/>
        </w:rPr>
        <w:t>w formie klasowo-lekcyjnej, śródroczną i roczną ocenę klasyfikacyjną z zajęć wychowania fizycznego ustala nauczyciel prowadzący te zajęcia w formie klasowo-lekcyjnej po uwzględnieniu opinii nauczyciela prowadzącego zajęcia wychowania fizycznego w formie do</w:t>
      </w:r>
      <w:r>
        <w:rPr>
          <w:color w:val="000000"/>
        </w:rPr>
        <w:t xml:space="preserve"> wyboru przez ucznia.</w:t>
      </w:r>
    </w:p>
    <w:p w14:paraId="60F8C1D2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10. </w:t>
      </w:r>
      <w:r>
        <w:rPr>
          <w:color w:val="000000"/>
        </w:rPr>
        <w:t>W przypadku nieklasyfikowania ucznia z obowiązkowych lub dodatkowych zajęć edukacyjnych w dokumentacji przebiegu nauczania zamiast oceny klasyfikacyjnej wpisuje się "nieklasyfikowany" albo "nieklasyfikowana".</w:t>
      </w:r>
    </w:p>
    <w:p w14:paraId="586EA7C9" w14:textId="0E7BDF88" w:rsidR="00AE4E9C" w:rsidRDefault="0014262C">
      <w:pPr>
        <w:spacing w:before="26" w:after="0"/>
      </w:pPr>
      <w:r>
        <w:rPr>
          <w:b/>
          <w:color w:val="000000"/>
        </w:rPr>
        <w:t xml:space="preserve">§ 11. </w:t>
      </w:r>
      <w:r>
        <w:rPr>
          <w:color w:val="000000"/>
        </w:rPr>
        <w:t>1. Śródroczn</w:t>
      </w:r>
      <w:r>
        <w:rPr>
          <w:color w:val="000000"/>
        </w:rPr>
        <w:t>a i roczna ocena klasyfikacyjna zachowania uwzględnia następujące podstawowe obszary:</w:t>
      </w:r>
    </w:p>
    <w:p w14:paraId="2827BC36" w14:textId="77777777" w:rsidR="00AE4E9C" w:rsidRDefault="0014262C">
      <w:pPr>
        <w:spacing w:before="26" w:after="0"/>
        <w:ind w:left="373"/>
      </w:pPr>
      <w:r>
        <w:rPr>
          <w:color w:val="000000"/>
        </w:rPr>
        <w:t>1) wywiązywanie się z obowiązków ucznia;</w:t>
      </w:r>
    </w:p>
    <w:p w14:paraId="176C3691" w14:textId="77777777" w:rsidR="00AE4E9C" w:rsidRDefault="0014262C">
      <w:pPr>
        <w:spacing w:before="26" w:after="0"/>
        <w:ind w:left="373"/>
      </w:pPr>
      <w:r>
        <w:rPr>
          <w:color w:val="000000"/>
        </w:rPr>
        <w:t>2) postępowanie zgodne z dobrem społeczności szkolnej;</w:t>
      </w:r>
    </w:p>
    <w:p w14:paraId="2D760F13" w14:textId="77777777" w:rsidR="00AE4E9C" w:rsidRDefault="0014262C">
      <w:pPr>
        <w:spacing w:before="26" w:after="0"/>
        <w:ind w:left="373"/>
      </w:pPr>
      <w:r>
        <w:rPr>
          <w:color w:val="000000"/>
        </w:rPr>
        <w:t>3) dbałość o honor i tradycje szkoły;</w:t>
      </w:r>
    </w:p>
    <w:p w14:paraId="252D20CC" w14:textId="77777777" w:rsidR="00AE4E9C" w:rsidRDefault="0014262C">
      <w:pPr>
        <w:spacing w:before="26" w:after="0"/>
        <w:ind w:left="373"/>
      </w:pPr>
      <w:r>
        <w:rPr>
          <w:color w:val="000000"/>
        </w:rPr>
        <w:lastRenderedPageBreak/>
        <w:t>4) dbałość o piękno mowy ojczystej;</w:t>
      </w:r>
    </w:p>
    <w:p w14:paraId="4F50043B" w14:textId="77777777" w:rsidR="00AE4E9C" w:rsidRDefault="0014262C">
      <w:pPr>
        <w:spacing w:before="26" w:after="0"/>
        <w:ind w:left="373"/>
      </w:pPr>
      <w:r>
        <w:rPr>
          <w:color w:val="000000"/>
        </w:rPr>
        <w:t>5) dbałość o bezpieczeństwo i zdrowie własne oraz innych osób;</w:t>
      </w:r>
    </w:p>
    <w:p w14:paraId="4BBF2845" w14:textId="77777777" w:rsidR="00AE4E9C" w:rsidRDefault="0014262C">
      <w:pPr>
        <w:spacing w:before="26" w:after="0"/>
        <w:ind w:left="373"/>
      </w:pPr>
      <w:r>
        <w:rPr>
          <w:color w:val="000000"/>
        </w:rPr>
        <w:t>6) godne, kulturalne zachowanie się w szkole i poza nią;</w:t>
      </w:r>
    </w:p>
    <w:p w14:paraId="7F78BAED" w14:textId="77777777" w:rsidR="00AE4E9C" w:rsidRDefault="0014262C">
      <w:pPr>
        <w:spacing w:before="26" w:after="0"/>
        <w:ind w:left="373"/>
      </w:pPr>
      <w:r>
        <w:rPr>
          <w:color w:val="000000"/>
        </w:rPr>
        <w:t>7) okazywanie szacunku innym osobom.</w:t>
      </w:r>
    </w:p>
    <w:p w14:paraId="55A80A76" w14:textId="77777777" w:rsidR="00AE4E9C" w:rsidRDefault="0014262C">
      <w:pPr>
        <w:spacing w:before="26" w:after="0"/>
      </w:pPr>
      <w:r>
        <w:rPr>
          <w:color w:val="000000"/>
        </w:rPr>
        <w:t>2. Począwszy od klasy IV szkoły podstawowej, roczną i końcową ocenę klasyfikacyjną zachowania ustal</w:t>
      </w:r>
      <w:r>
        <w:rPr>
          <w:color w:val="000000"/>
        </w:rPr>
        <w:t>a się według następującej skali:</w:t>
      </w:r>
    </w:p>
    <w:p w14:paraId="2AA62E28" w14:textId="77777777" w:rsidR="00AE4E9C" w:rsidRDefault="0014262C">
      <w:pPr>
        <w:spacing w:before="26" w:after="0"/>
        <w:ind w:left="373"/>
      </w:pPr>
      <w:r>
        <w:rPr>
          <w:color w:val="000000"/>
        </w:rPr>
        <w:t>1) wzorowe;</w:t>
      </w:r>
    </w:p>
    <w:p w14:paraId="44456D7A" w14:textId="77777777" w:rsidR="00AE4E9C" w:rsidRDefault="0014262C">
      <w:pPr>
        <w:spacing w:before="26" w:after="0"/>
        <w:ind w:left="373"/>
      </w:pPr>
      <w:r>
        <w:rPr>
          <w:color w:val="000000"/>
        </w:rPr>
        <w:t>2) bardzo dobre;</w:t>
      </w:r>
    </w:p>
    <w:p w14:paraId="3685BCF5" w14:textId="77777777" w:rsidR="00AE4E9C" w:rsidRDefault="0014262C">
      <w:pPr>
        <w:spacing w:before="26" w:after="0"/>
        <w:ind w:left="373"/>
      </w:pPr>
      <w:r>
        <w:rPr>
          <w:color w:val="000000"/>
        </w:rPr>
        <w:t>3) dobre;</w:t>
      </w:r>
    </w:p>
    <w:p w14:paraId="43AEE276" w14:textId="77777777" w:rsidR="00AE4E9C" w:rsidRDefault="0014262C">
      <w:pPr>
        <w:spacing w:before="26" w:after="0"/>
        <w:ind w:left="373"/>
      </w:pPr>
      <w:r>
        <w:rPr>
          <w:color w:val="000000"/>
        </w:rPr>
        <w:t>4) poprawne;</w:t>
      </w:r>
    </w:p>
    <w:p w14:paraId="2732B271" w14:textId="77777777" w:rsidR="00AE4E9C" w:rsidRDefault="0014262C">
      <w:pPr>
        <w:spacing w:before="26" w:after="0"/>
        <w:ind w:left="373"/>
      </w:pPr>
      <w:r>
        <w:rPr>
          <w:color w:val="000000"/>
        </w:rPr>
        <w:t>5) nieodpowiednie;</w:t>
      </w:r>
    </w:p>
    <w:p w14:paraId="5EF47044" w14:textId="77777777" w:rsidR="00AE4E9C" w:rsidRDefault="0014262C">
      <w:pPr>
        <w:spacing w:before="26" w:after="0"/>
        <w:ind w:left="373"/>
      </w:pPr>
      <w:r>
        <w:rPr>
          <w:color w:val="000000"/>
        </w:rPr>
        <w:t>6) naganne.</w:t>
      </w:r>
    </w:p>
    <w:p w14:paraId="6283CB06" w14:textId="77777777" w:rsidR="00AE4E9C" w:rsidRDefault="0014262C">
      <w:pPr>
        <w:spacing w:before="26" w:after="0"/>
      </w:pPr>
      <w:r>
        <w:rPr>
          <w:color w:val="000000"/>
        </w:rPr>
        <w:t>3. Przy ustalaniu oceny klasyfikacyjnej zachowania ucznia, u którego stwierdzono zaburzenia lub inne dysfunkcje rozwojowe, należy uwzględnić</w:t>
      </w:r>
      <w:r>
        <w:rPr>
          <w:color w:val="000000"/>
        </w:rPr>
        <w:t xml:space="preserve"> wpływ tych zaburzeń lub dysfunkcji na jego zachowanie, na podstawie orzeczenia o potrzebie kształcenia specjalnego lub orzeczenia o potrzebie indywidualnego nauczania lub opinii poradni psychologiczno-pedagogicznej, w tym poradni specjalistycznej.</w:t>
      </w:r>
    </w:p>
    <w:p w14:paraId="75109BB7" w14:textId="77777777" w:rsidR="00AE4E9C" w:rsidRDefault="0014262C">
      <w:pPr>
        <w:spacing w:before="26" w:after="0"/>
      </w:pPr>
      <w:r>
        <w:rPr>
          <w:color w:val="000000"/>
        </w:rPr>
        <w:t>4. Przy</w:t>
      </w:r>
      <w:r>
        <w:rPr>
          <w:color w:val="000000"/>
        </w:rPr>
        <w:t xml:space="preserve"> ustalaniu oceny klasyfikacyjnej zachowania ucznia będącego młodocianym pracownikiem, który uczęszczał na turnus dokształcania teoretycznego młodocianych pracowników, należy uwzględnić również ocenę zachowania wynikającą z zaświadczenia o ukończeniu dokszt</w:t>
      </w:r>
      <w:r>
        <w:rPr>
          <w:color w:val="000000"/>
        </w:rPr>
        <w:t xml:space="preserve">ałcania teoretycznego młodocianych pracowników, o którym mowa w przepisach wydanych na podstawie </w:t>
      </w:r>
      <w:r>
        <w:rPr>
          <w:color w:val="1B1B1B"/>
        </w:rPr>
        <w:t>art. 117 ust. 5</w:t>
      </w:r>
      <w:r>
        <w:rPr>
          <w:color w:val="000000"/>
        </w:rPr>
        <w:t xml:space="preserve"> ustawy - Prawo oświatowe.</w:t>
      </w:r>
    </w:p>
    <w:p w14:paraId="1932A2F6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12. </w:t>
      </w:r>
      <w:r>
        <w:rPr>
          <w:color w:val="000000"/>
        </w:rPr>
        <w:t>Ocenianie bieżące z zajęć edukacyjnych ma na celu monitorowanie pracy ucznia oraz przekazywanie uczniowi inform</w:t>
      </w:r>
      <w:r>
        <w:rPr>
          <w:color w:val="000000"/>
        </w:rPr>
        <w:t>acji o jego osiągnięciach edukacyjnych pomagających w uczeniu się, poprzez wskazanie, co uczeń robi dobrze, co i jak wymaga poprawy oraz jak powinien dalej się uczyć.</w:t>
      </w:r>
    </w:p>
    <w:p w14:paraId="46A26500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13. </w:t>
      </w:r>
      <w:r>
        <w:rPr>
          <w:color w:val="000000"/>
        </w:rPr>
        <w:t>W przypadku wprowadzenia w tygodniowym rozkładzie zajęć zestawienia zajęć edukacyjn</w:t>
      </w:r>
      <w:r>
        <w:rPr>
          <w:color w:val="000000"/>
        </w:rPr>
        <w:t>ych w blok przedmiotowy odrębnie ustala się oceny z poszczególnych zajęć edukacyjnych wchodzących w skład tego bloku.</w:t>
      </w:r>
    </w:p>
    <w:p w14:paraId="5F097C3A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14. </w:t>
      </w:r>
      <w:r>
        <w:rPr>
          <w:color w:val="000000"/>
        </w:rPr>
        <w:t xml:space="preserve">Jeżeli w wyniku klasyfikacji śródrocznej stwierdzono, że poziom osiągnięć edukacyjnych ucznia uniemożliwi lub utrudni mu </w:t>
      </w:r>
      <w:r>
        <w:rPr>
          <w:color w:val="000000"/>
        </w:rPr>
        <w:t>kontynuowanie nauki w klasie programowo wyższej, szkoła umożliwia uczniowi uzupełnienie braków.</w:t>
      </w:r>
    </w:p>
    <w:p w14:paraId="4999A201" w14:textId="413B0BBE" w:rsidR="00AE4E9C" w:rsidRDefault="0014262C">
      <w:pPr>
        <w:spacing w:before="26" w:after="0"/>
      </w:pPr>
      <w:r>
        <w:rPr>
          <w:b/>
          <w:color w:val="000000"/>
        </w:rPr>
        <w:t xml:space="preserve">§ 15. </w:t>
      </w:r>
      <w:r>
        <w:rPr>
          <w:color w:val="000000"/>
        </w:rPr>
        <w:t xml:space="preserve">1. Egzamin klasyfikacyjny, o którym mowa w </w:t>
      </w:r>
      <w:r>
        <w:rPr>
          <w:color w:val="1B1B1B"/>
        </w:rPr>
        <w:t>art. 44k ust. 2</w:t>
      </w:r>
      <w:r>
        <w:rPr>
          <w:color w:val="000000"/>
        </w:rPr>
        <w:t xml:space="preserve"> i </w:t>
      </w:r>
      <w:r>
        <w:rPr>
          <w:color w:val="1B1B1B"/>
        </w:rPr>
        <w:t>3</w:t>
      </w:r>
      <w:r>
        <w:rPr>
          <w:color w:val="000000"/>
        </w:rPr>
        <w:t xml:space="preserve"> ustawy o systemie oświaty oraz </w:t>
      </w:r>
      <w:r>
        <w:rPr>
          <w:color w:val="1B1B1B"/>
        </w:rPr>
        <w:t>art. 37 ust. 4</w:t>
      </w:r>
      <w:r>
        <w:rPr>
          <w:color w:val="000000"/>
        </w:rPr>
        <w:t xml:space="preserve">, </w:t>
      </w:r>
      <w:r>
        <w:rPr>
          <w:color w:val="1B1B1B"/>
        </w:rPr>
        <w:t>art. 115 ust. 3</w:t>
      </w:r>
      <w:r>
        <w:rPr>
          <w:color w:val="000000"/>
        </w:rPr>
        <w:t xml:space="preserve"> i </w:t>
      </w:r>
      <w:r>
        <w:rPr>
          <w:color w:val="1B1B1B"/>
        </w:rPr>
        <w:t>art. 164 ust.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</w:t>
      </w:r>
      <w:r>
        <w:rPr>
          <w:color w:val="000000"/>
        </w:rPr>
        <w:t>y - Prawo oświatowe, przeprowadza się w formie pisemnej i ustnej.</w:t>
      </w:r>
    </w:p>
    <w:p w14:paraId="25E8D243" w14:textId="77777777" w:rsidR="00AE4E9C" w:rsidRDefault="0014262C">
      <w:pPr>
        <w:spacing w:before="26" w:after="0"/>
      </w:pPr>
      <w:r>
        <w:rPr>
          <w:color w:val="000000"/>
        </w:rPr>
        <w:t>2. Egzamin klasyfikacyjny z plastyki, muzyki, techniki, informatyki i wychowania fizycznego ma przede wszystkim formę zadań praktycznych.</w:t>
      </w:r>
    </w:p>
    <w:p w14:paraId="6FD71C45" w14:textId="77777777" w:rsidR="00AE4E9C" w:rsidRDefault="0014262C">
      <w:pPr>
        <w:spacing w:before="26" w:after="0"/>
      </w:pPr>
      <w:r>
        <w:rPr>
          <w:color w:val="000000"/>
        </w:rPr>
        <w:t xml:space="preserve">3. W technikum i branżowej szkole I stopnia </w:t>
      </w:r>
      <w:r>
        <w:rPr>
          <w:color w:val="000000"/>
        </w:rPr>
        <w:t>egzamin klasyfikacyjny z zajęć praktycznych, zajęć laboratoryjnych i innych obowiązkowych zajęć edukacyjnych, których programy nauczania przewidują prowadzenie ćwiczeń lub doświadczeń, ma formę zadań praktycznych.</w:t>
      </w:r>
    </w:p>
    <w:p w14:paraId="2A646B4B" w14:textId="77777777" w:rsidR="00AE4E9C" w:rsidRDefault="0014262C">
      <w:pPr>
        <w:spacing w:before="26" w:after="0"/>
      </w:pPr>
      <w:r>
        <w:rPr>
          <w:color w:val="000000"/>
        </w:rPr>
        <w:lastRenderedPageBreak/>
        <w:t xml:space="preserve">4. Dla ucznia, o którym mowa w </w:t>
      </w:r>
      <w:r>
        <w:rPr>
          <w:color w:val="1B1B1B"/>
        </w:rPr>
        <w:t>art. 37 ust</w:t>
      </w:r>
      <w:r>
        <w:rPr>
          <w:color w:val="1B1B1B"/>
        </w:rPr>
        <w:t>. 1</w:t>
      </w:r>
      <w:r>
        <w:rPr>
          <w:color w:val="000000"/>
        </w:rPr>
        <w:t xml:space="preserve"> ustawy - Prawo oświatowe, nie przeprowadza się egzaminów klasyfikacyjnych z:</w:t>
      </w:r>
    </w:p>
    <w:p w14:paraId="6974E932" w14:textId="77777777" w:rsidR="00AE4E9C" w:rsidRDefault="0014262C">
      <w:pPr>
        <w:spacing w:before="26" w:after="0"/>
        <w:ind w:left="373"/>
      </w:pPr>
      <w:r>
        <w:rPr>
          <w:color w:val="000000"/>
        </w:rPr>
        <w:t>1) obowiązkowych zajęć edukacyjnych: plastyki, muzyki, techniki i wychowania fizycznego oraz</w:t>
      </w:r>
    </w:p>
    <w:p w14:paraId="452311E8" w14:textId="77777777" w:rsidR="00AE4E9C" w:rsidRDefault="0014262C">
      <w:pPr>
        <w:spacing w:before="26" w:after="0"/>
        <w:ind w:left="373"/>
      </w:pPr>
      <w:r>
        <w:rPr>
          <w:color w:val="000000"/>
        </w:rPr>
        <w:t>2) dodatkowych zajęć edukacyjnych.</w:t>
      </w:r>
    </w:p>
    <w:p w14:paraId="6D72DCF3" w14:textId="77777777" w:rsidR="00AE4E9C" w:rsidRDefault="0014262C">
      <w:pPr>
        <w:spacing w:before="26" w:after="0"/>
      </w:pPr>
      <w:r>
        <w:rPr>
          <w:color w:val="000000"/>
        </w:rPr>
        <w:t xml:space="preserve">5. Egzamin klasyfikacyjny, o którym mowa w </w:t>
      </w:r>
      <w:r>
        <w:rPr>
          <w:color w:val="1B1B1B"/>
        </w:rPr>
        <w:t>art.</w:t>
      </w:r>
      <w:r>
        <w:rPr>
          <w:color w:val="1B1B1B"/>
        </w:rPr>
        <w:t xml:space="preserve"> 44k ust. 2</w:t>
      </w:r>
      <w:r>
        <w:rPr>
          <w:color w:val="000000"/>
        </w:rPr>
        <w:t xml:space="preserve"> i </w:t>
      </w:r>
      <w:r>
        <w:rPr>
          <w:color w:val="1B1B1B"/>
        </w:rPr>
        <w:t>3</w:t>
      </w:r>
      <w:r>
        <w:rPr>
          <w:color w:val="000000"/>
        </w:rPr>
        <w:t xml:space="preserve"> ustawy o systemie oświaty oraz </w:t>
      </w:r>
      <w:r>
        <w:rPr>
          <w:color w:val="1B1B1B"/>
        </w:rPr>
        <w:t>art. 115 ust. 3</w:t>
      </w:r>
      <w:r>
        <w:rPr>
          <w:color w:val="000000"/>
        </w:rPr>
        <w:t xml:space="preserve"> ustawy - Prawo oświatowe, przeprowadza komisja, w której skład wchodzą:</w:t>
      </w:r>
    </w:p>
    <w:p w14:paraId="6A935727" w14:textId="77777777" w:rsidR="00AE4E9C" w:rsidRDefault="0014262C">
      <w:pPr>
        <w:spacing w:before="26" w:after="0"/>
        <w:ind w:left="373"/>
      </w:pPr>
      <w:r>
        <w:rPr>
          <w:color w:val="000000"/>
        </w:rPr>
        <w:t>1) nauczyciel prowadzący dane zajęcia edukacyjne - jako przewodniczący komisji;</w:t>
      </w:r>
    </w:p>
    <w:p w14:paraId="31835D31" w14:textId="77777777" w:rsidR="00AE4E9C" w:rsidRDefault="0014262C">
      <w:pPr>
        <w:spacing w:before="26" w:after="0"/>
        <w:ind w:left="373"/>
      </w:pPr>
      <w:r>
        <w:rPr>
          <w:color w:val="000000"/>
        </w:rPr>
        <w:t>2) nauczyciel prowadzący takie same lub p</w:t>
      </w:r>
      <w:r>
        <w:rPr>
          <w:color w:val="000000"/>
        </w:rPr>
        <w:t>okrewne zajęcia edukacyjne.</w:t>
      </w:r>
    </w:p>
    <w:p w14:paraId="179AFB78" w14:textId="77777777" w:rsidR="00AE4E9C" w:rsidRDefault="0014262C">
      <w:pPr>
        <w:spacing w:before="26" w:after="0"/>
      </w:pPr>
      <w:r>
        <w:rPr>
          <w:color w:val="000000"/>
        </w:rPr>
        <w:t xml:space="preserve">6. Egzamin klasyfikacyjny, o którym mowa w </w:t>
      </w:r>
      <w:r>
        <w:rPr>
          <w:color w:val="1B1B1B"/>
        </w:rPr>
        <w:t>art. 37 ust. 4</w:t>
      </w:r>
      <w:r>
        <w:rPr>
          <w:color w:val="000000"/>
        </w:rPr>
        <w:t xml:space="preserve"> oraz </w:t>
      </w:r>
      <w:r>
        <w:rPr>
          <w:color w:val="1B1B1B"/>
        </w:rPr>
        <w:t>art. 164 ust.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 - Prawo oświatowe, przeprowadza komisja, w której skład wchodzą:</w:t>
      </w:r>
    </w:p>
    <w:p w14:paraId="2FADD5D4" w14:textId="77777777" w:rsidR="00AE4E9C" w:rsidRDefault="0014262C">
      <w:pPr>
        <w:spacing w:before="26" w:after="0"/>
        <w:ind w:left="373"/>
      </w:pPr>
      <w:r>
        <w:rPr>
          <w:color w:val="000000"/>
        </w:rPr>
        <w:t>1) dyrektor szkoły albo nauczyciel wyznaczony przez dyrektora szkoły - ja</w:t>
      </w:r>
      <w:r>
        <w:rPr>
          <w:color w:val="000000"/>
        </w:rPr>
        <w:t>ko przewodniczący komisji;</w:t>
      </w:r>
    </w:p>
    <w:p w14:paraId="3AF0F870" w14:textId="77777777" w:rsidR="00AE4E9C" w:rsidRDefault="0014262C">
      <w:pPr>
        <w:spacing w:before="26" w:after="0"/>
        <w:ind w:left="373"/>
      </w:pPr>
      <w:r>
        <w:rPr>
          <w:color w:val="000000"/>
        </w:rPr>
        <w:t>2) nauczyciel albo nauczyciele zajęć edukacyjnych, z których jest przeprowadzany ten egzamin.</w:t>
      </w:r>
    </w:p>
    <w:p w14:paraId="4977B309" w14:textId="77777777" w:rsidR="00AE4E9C" w:rsidRDefault="0014262C">
      <w:pPr>
        <w:spacing w:before="26" w:after="0"/>
      </w:pPr>
      <w:r>
        <w:rPr>
          <w:color w:val="000000"/>
        </w:rPr>
        <w:t>7. W przypadku gdy nie jest możliwe powołanie nauczyciela danego języka obcego nowożytnego w skład komisji przeprowadzającej egzamin kl</w:t>
      </w:r>
      <w:r>
        <w:rPr>
          <w:color w:val="000000"/>
        </w:rPr>
        <w:t xml:space="preserve">asyfikacyjny, o którym mowa w </w:t>
      </w:r>
      <w:r>
        <w:rPr>
          <w:color w:val="1B1B1B"/>
        </w:rPr>
        <w:t>art. 164 ust.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 - Prawo oświatowe, dla ucznia, który kontynuuje we własnym zakresie naukę języka obcego nowożytnego jako przedmiotu obowiązkowego lub uczęszcza do oddziału w innej szkole na zajęcia z języka obcego n</w:t>
      </w:r>
      <w:r>
        <w:rPr>
          <w:color w:val="000000"/>
        </w:rPr>
        <w:t>owożytnego, dyrektor szkoły powołuje w skład komisji nauczyciela danego języka obcego nowożytnego zatrudnionego w innej szkole, w porozumieniu z dyrektorem tej szkoły.</w:t>
      </w:r>
    </w:p>
    <w:p w14:paraId="101C2BA7" w14:textId="77777777" w:rsidR="00AE4E9C" w:rsidRDefault="0014262C">
      <w:pPr>
        <w:spacing w:before="26" w:after="0"/>
      </w:pPr>
      <w:r>
        <w:rPr>
          <w:color w:val="000000"/>
        </w:rPr>
        <w:t xml:space="preserve">8. Przewodniczący komisji uzgadnia z uczniem, o którym mowa w </w:t>
      </w:r>
      <w:r>
        <w:rPr>
          <w:color w:val="1B1B1B"/>
        </w:rPr>
        <w:t>art. 37 ust. 4</w:t>
      </w:r>
      <w:r>
        <w:rPr>
          <w:color w:val="000000"/>
        </w:rPr>
        <w:t xml:space="preserve"> oraz </w:t>
      </w:r>
      <w:r>
        <w:rPr>
          <w:color w:val="1B1B1B"/>
        </w:rPr>
        <w:t>art. 1</w:t>
      </w:r>
      <w:r>
        <w:rPr>
          <w:color w:val="1B1B1B"/>
        </w:rPr>
        <w:t>64 ust.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 - Prawo oświatowe, oraz jego rodzicami liczbę zajęć edukacyjnych, z których uczeń może przystąpić do egzaminów klasyfikacyjnych w ciągu jednego dnia.</w:t>
      </w:r>
    </w:p>
    <w:p w14:paraId="23C34ECE" w14:textId="77777777" w:rsidR="00AE4E9C" w:rsidRDefault="0014262C">
      <w:pPr>
        <w:spacing w:before="26" w:after="0"/>
      </w:pPr>
      <w:r>
        <w:rPr>
          <w:color w:val="000000"/>
        </w:rPr>
        <w:t>9. Podczas egzaminu klasyfikacyjnego mogą być obecni, w charakterze obserwatorów, rod</w:t>
      </w:r>
      <w:r>
        <w:rPr>
          <w:color w:val="000000"/>
        </w:rPr>
        <w:t>zice ucznia.</w:t>
      </w:r>
    </w:p>
    <w:p w14:paraId="16B303F7" w14:textId="77777777" w:rsidR="00AE4E9C" w:rsidRDefault="0014262C">
      <w:pPr>
        <w:spacing w:before="26" w:after="0"/>
      </w:pPr>
      <w:r>
        <w:rPr>
          <w:color w:val="000000"/>
        </w:rPr>
        <w:t>10. Z egzaminu klasyfikacyjnego sporządza się protokół, zawierający:</w:t>
      </w:r>
    </w:p>
    <w:p w14:paraId="6CABC703" w14:textId="77777777" w:rsidR="00AE4E9C" w:rsidRDefault="0014262C">
      <w:pPr>
        <w:spacing w:before="26" w:after="0"/>
        <w:ind w:left="373"/>
      </w:pPr>
      <w:r>
        <w:rPr>
          <w:color w:val="000000"/>
        </w:rPr>
        <w:t>1) nazwę zajęć edukacyjnych, z których był przeprowadzony egzamin;</w:t>
      </w:r>
    </w:p>
    <w:p w14:paraId="14FEA558" w14:textId="77777777" w:rsidR="00AE4E9C" w:rsidRDefault="0014262C">
      <w:pPr>
        <w:spacing w:before="26" w:after="0"/>
        <w:ind w:left="373"/>
      </w:pPr>
      <w:r>
        <w:rPr>
          <w:color w:val="000000"/>
        </w:rPr>
        <w:t>2) imiona i nazwiska osób wchodzących w skład komisji przeprowadzającej egzamin;</w:t>
      </w:r>
    </w:p>
    <w:p w14:paraId="0819E023" w14:textId="77777777" w:rsidR="00AE4E9C" w:rsidRDefault="0014262C">
      <w:pPr>
        <w:spacing w:before="26" w:after="0"/>
        <w:ind w:left="373"/>
      </w:pPr>
      <w:r>
        <w:rPr>
          <w:color w:val="000000"/>
        </w:rPr>
        <w:t>3) termin egzaminu;</w:t>
      </w:r>
    </w:p>
    <w:p w14:paraId="63B856E9" w14:textId="77777777" w:rsidR="00AE4E9C" w:rsidRDefault="0014262C">
      <w:pPr>
        <w:spacing w:before="26" w:after="0"/>
        <w:ind w:left="373"/>
      </w:pPr>
      <w:r>
        <w:rPr>
          <w:color w:val="000000"/>
        </w:rPr>
        <w:t>4) imi</w:t>
      </w:r>
      <w:r>
        <w:rPr>
          <w:color w:val="000000"/>
        </w:rPr>
        <w:t>ę i nazwisko ucznia;</w:t>
      </w:r>
    </w:p>
    <w:p w14:paraId="31EB0B54" w14:textId="77777777" w:rsidR="00AE4E9C" w:rsidRDefault="0014262C">
      <w:pPr>
        <w:spacing w:before="26" w:after="0"/>
        <w:ind w:left="373"/>
      </w:pPr>
      <w:r>
        <w:rPr>
          <w:color w:val="000000"/>
        </w:rPr>
        <w:t>5) zadania egzaminacyjne;</w:t>
      </w:r>
    </w:p>
    <w:p w14:paraId="211E5176" w14:textId="77777777" w:rsidR="00AE4E9C" w:rsidRDefault="0014262C">
      <w:pPr>
        <w:spacing w:before="26" w:after="0"/>
        <w:ind w:left="373"/>
      </w:pPr>
      <w:r>
        <w:rPr>
          <w:color w:val="000000"/>
        </w:rPr>
        <w:t>6) ustaloną ocenę klasyfikacyjną.</w:t>
      </w:r>
    </w:p>
    <w:p w14:paraId="2327DB55" w14:textId="77777777" w:rsidR="00AE4E9C" w:rsidRDefault="0014262C">
      <w:pPr>
        <w:spacing w:before="26" w:after="0"/>
      </w:pPr>
      <w:r>
        <w:rPr>
          <w:color w:val="000000"/>
        </w:rPr>
        <w:t xml:space="preserve">11. Do protokołu dołącza się odpowiednio pisemne prace ucznia, zwięzłą informację o ustnych odpowiedziach ucznia i zwięzłą informację o wykonaniu przez ucznia zadania </w:t>
      </w:r>
      <w:r>
        <w:rPr>
          <w:color w:val="000000"/>
        </w:rPr>
        <w:t>praktycznego. Protokół stanowi załącznik do arkusza ocen ucznia.</w:t>
      </w:r>
    </w:p>
    <w:p w14:paraId="2AD47F7A" w14:textId="113E5FBA" w:rsidR="00AE4E9C" w:rsidRDefault="0014262C">
      <w:pPr>
        <w:spacing w:before="26" w:after="0"/>
      </w:pPr>
      <w:r>
        <w:rPr>
          <w:b/>
          <w:color w:val="000000"/>
        </w:rPr>
        <w:t xml:space="preserve">§ 16. </w:t>
      </w:r>
      <w:r>
        <w:rPr>
          <w:color w:val="000000"/>
        </w:rPr>
        <w:t>1. Egzamin poprawkowy przeprowadza się w formie pisemnej i ustnej.</w:t>
      </w:r>
    </w:p>
    <w:p w14:paraId="352B28C3" w14:textId="77777777" w:rsidR="00AE4E9C" w:rsidRDefault="0014262C">
      <w:pPr>
        <w:spacing w:before="26" w:after="0"/>
      </w:pPr>
      <w:r>
        <w:rPr>
          <w:color w:val="000000"/>
        </w:rPr>
        <w:t>2. Egzamin poprawkowy z plastyki, muzyki, techniki, informatyki i wychowania fizycznego ma przede wszystkim formę zad</w:t>
      </w:r>
      <w:r>
        <w:rPr>
          <w:color w:val="000000"/>
        </w:rPr>
        <w:t>ań praktycznych.</w:t>
      </w:r>
    </w:p>
    <w:p w14:paraId="53C79894" w14:textId="77777777" w:rsidR="00AE4E9C" w:rsidRDefault="0014262C">
      <w:pPr>
        <w:spacing w:before="26" w:after="0"/>
      </w:pPr>
      <w:r>
        <w:rPr>
          <w:color w:val="000000"/>
        </w:rPr>
        <w:lastRenderedPageBreak/>
        <w:t>3. W technikum i branżowej szkole I stopnia egzamin poprawkowy z zajęć praktycznych, zajęć laboratoryjnych i innych obowiązkowych zajęć edukacyjnych, których programy nauczania przewidują prowadzenie ćwiczeń lub doświadczeń, ma formę zadań</w:t>
      </w:r>
      <w:r>
        <w:rPr>
          <w:color w:val="000000"/>
        </w:rPr>
        <w:t xml:space="preserve"> praktycznych.</w:t>
      </w:r>
    </w:p>
    <w:p w14:paraId="2B355A81" w14:textId="77777777" w:rsidR="00AE4E9C" w:rsidRDefault="0014262C">
      <w:pPr>
        <w:spacing w:before="26" w:after="0"/>
      </w:pPr>
      <w:r>
        <w:rPr>
          <w:color w:val="000000"/>
        </w:rPr>
        <w:t>4. Egzamin poprawkowy przeprowadza się w ostatnim tygodniu ferii letnich, a w szkole, w której zajęcia dydaktyczno-wychowawcze kończą się w styczniu - po zakończeniu tych zajęć, nie później jednak niż do końca lutego. Termin egzaminu poprawk</w:t>
      </w:r>
      <w:r>
        <w:rPr>
          <w:color w:val="000000"/>
        </w:rPr>
        <w:t>owego wyznacza dyrektor szkoły do dnia zakończenia rocznych zajęć dydaktyczno-wychowawczych.</w:t>
      </w:r>
    </w:p>
    <w:p w14:paraId="38DDE08E" w14:textId="77777777" w:rsidR="00AE4E9C" w:rsidRDefault="0014262C">
      <w:pPr>
        <w:spacing w:before="26" w:after="0"/>
      </w:pPr>
      <w:r>
        <w:rPr>
          <w:color w:val="000000"/>
        </w:rPr>
        <w:t>5. Egzamin poprawkowy przeprowadza komisja, w której skład wchodzą:</w:t>
      </w:r>
    </w:p>
    <w:p w14:paraId="32FC6B52" w14:textId="77777777" w:rsidR="00AE4E9C" w:rsidRDefault="0014262C">
      <w:pPr>
        <w:spacing w:before="26" w:after="0"/>
        <w:ind w:left="373"/>
      </w:pPr>
      <w:r>
        <w:rPr>
          <w:color w:val="000000"/>
        </w:rPr>
        <w:t xml:space="preserve">1) dyrektor szkoły albo nauczyciel wyznaczony przez dyrektora szkoły - jako </w:t>
      </w:r>
      <w:r>
        <w:rPr>
          <w:color w:val="000000"/>
        </w:rPr>
        <w:t>przewodniczący komisji;</w:t>
      </w:r>
    </w:p>
    <w:p w14:paraId="18AE0A6C" w14:textId="77777777" w:rsidR="00AE4E9C" w:rsidRDefault="0014262C">
      <w:pPr>
        <w:spacing w:before="26" w:after="0"/>
        <w:ind w:left="373"/>
      </w:pPr>
      <w:r>
        <w:rPr>
          <w:color w:val="000000"/>
        </w:rPr>
        <w:t>2) nauczyciel prowadzący dane zajęcia edukacyjne;</w:t>
      </w:r>
    </w:p>
    <w:p w14:paraId="67D29EB5" w14:textId="77777777" w:rsidR="00AE4E9C" w:rsidRDefault="0014262C">
      <w:pPr>
        <w:spacing w:before="26" w:after="0"/>
        <w:ind w:left="373"/>
      </w:pPr>
      <w:r>
        <w:rPr>
          <w:color w:val="000000"/>
        </w:rPr>
        <w:t>3) nauczyciel prowadzący takie same lub pokrewne zajęcia edukacyjne.</w:t>
      </w:r>
    </w:p>
    <w:p w14:paraId="161F7EEA" w14:textId="77777777" w:rsidR="00AE4E9C" w:rsidRDefault="0014262C">
      <w:pPr>
        <w:spacing w:before="26" w:after="0"/>
      </w:pPr>
      <w:r>
        <w:rPr>
          <w:color w:val="000000"/>
        </w:rPr>
        <w:t xml:space="preserve">6. Nauczyciel, o którym mowa w ust. 5 pkt 2, może być zwolniony z udziału w pracy komisji na własną prośbę lub w </w:t>
      </w:r>
      <w:r>
        <w:rPr>
          <w:color w:val="000000"/>
        </w:rPr>
        <w:t xml:space="preserve">innych, szczególnie uzasadnionych przypadkach. W takim przypadku dyrektor szkoły powołuje w skład komisji innego nauczyciela prowadzącego takie same zajęcia edukacyjne, z tym że powołanie nauczyciela zatrudnionego w innej szkole następuje w porozumieniu z </w:t>
      </w:r>
      <w:r>
        <w:rPr>
          <w:color w:val="000000"/>
        </w:rPr>
        <w:t>dyrektorem tej szkoły.</w:t>
      </w:r>
    </w:p>
    <w:p w14:paraId="5154A5D5" w14:textId="77777777" w:rsidR="00AE4E9C" w:rsidRDefault="0014262C">
      <w:pPr>
        <w:spacing w:before="26" w:after="0"/>
      </w:pPr>
      <w:r>
        <w:rPr>
          <w:color w:val="000000"/>
        </w:rPr>
        <w:t>7. Z egzaminu poprawkowego sporządza się protokół, zawierający:</w:t>
      </w:r>
    </w:p>
    <w:p w14:paraId="376AB984" w14:textId="77777777" w:rsidR="00AE4E9C" w:rsidRDefault="0014262C">
      <w:pPr>
        <w:spacing w:before="26" w:after="0"/>
        <w:ind w:left="373"/>
      </w:pPr>
      <w:r>
        <w:rPr>
          <w:color w:val="000000"/>
        </w:rPr>
        <w:t>1) nazwę zajęć edukacyjnych, z których był przeprowadzony egzamin;</w:t>
      </w:r>
    </w:p>
    <w:p w14:paraId="145BCE54" w14:textId="77777777" w:rsidR="00AE4E9C" w:rsidRDefault="0014262C">
      <w:pPr>
        <w:spacing w:before="26" w:after="0"/>
        <w:ind w:left="373"/>
      </w:pPr>
      <w:r>
        <w:rPr>
          <w:color w:val="000000"/>
        </w:rPr>
        <w:t>2) imiona i nazwiska osób wchodzących w skład komisji;</w:t>
      </w:r>
    </w:p>
    <w:p w14:paraId="21072A09" w14:textId="77777777" w:rsidR="00AE4E9C" w:rsidRDefault="0014262C">
      <w:pPr>
        <w:spacing w:before="26" w:after="0"/>
        <w:ind w:left="373"/>
      </w:pPr>
      <w:r>
        <w:rPr>
          <w:color w:val="000000"/>
        </w:rPr>
        <w:t>3) termin egzaminu;</w:t>
      </w:r>
    </w:p>
    <w:p w14:paraId="2AE4539E" w14:textId="77777777" w:rsidR="00AE4E9C" w:rsidRDefault="0014262C">
      <w:pPr>
        <w:spacing w:before="26" w:after="0"/>
        <w:ind w:left="373"/>
      </w:pPr>
      <w:r>
        <w:rPr>
          <w:color w:val="000000"/>
        </w:rPr>
        <w:t>4) imię i nazwisko ucznia;</w:t>
      </w:r>
    </w:p>
    <w:p w14:paraId="14689EA8" w14:textId="77777777" w:rsidR="00AE4E9C" w:rsidRDefault="0014262C">
      <w:pPr>
        <w:spacing w:before="26" w:after="0"/>
        <w:ind w:left="373"/>
      </w:pPr>
      <w:r>
        <w:rPr>
          <w:color w:val="000000"/>
        </w:rPr>
        <w:t>5) zadania egzaminacyjne;</w:t>
      </w:r>
    </w:p>
    <w:p w14:paraId="0C9B46BC" w14:textId="77777777" w:rsidR="00AE4E9C" w:rsidRDefault="0014262C">
      <w:pPr>
        <w:spacing w:before="26" w:after="0"/>
        <w:ind w:left="373"/>
      </w:pPr>
      <w:r>
        <w:rPr>
          <w:color w:val="000000"/>
        </w:rPr>
        <w:t>6) ustaloną ocenę klasyfikacyjną.</w:t>
      </w:r>
    </w:p>
    <w:p w14:paraId="3BF55A83" w14:textId="77777777" w:rsidR="00AE4E9C" w:rsidRDefault="0014262C">
      <w:pPr>
        <w:spacing w:before="26" w:after="0"/>
      </w:pPr>
      <w:r>
        <w:rPr>
          <w:color w:val="000000"/>
        </w:rPr>
        <w:t>8. Do protokołu dołącza się odpowiednio pisemne prace ucznia, zwięzłą informację o ustnych odpowiedziach ucznia i zwięzłą informację o wykonaniu przez ucznia zadania praktycznego. Protokół stanowi</w:t>
      </w:r>
      <w:r>
        <w:rPr>
          <w:color w:val="000000"/>
        </w:rPr>
        <w:t xml:space="preserve"> załącznik do arkusza ocen ucznia.</w:t>
      </w:r>
    </w:p>
    <w:p w14:paraId="23561CC0" w14:textId="20EB2509" w:rsidR="00AE4E9C" w:rsidRDefault="0014262C">
      <w:pPr>
        <w:spacing w:before="26" w:after="0"/>
      </w:pPr>
      <w:r>
        <w:rPr>
          <w:b/>
          <w:color w:val="000000"/>
        </w:rPr>
        <w:t xml:space="preserve">§ 17. </w:t>
      </w:r>
      <w:r>
        <w:rPr>
          <w:color w:val="000000"/>
        </w:rPr>
        <w:t xml:space="preserve">1. Sprawdzian wiadomości i umiejętności ucznia, o którym mowa w </w:t>
      </w:r>
      <w:r>
        <w:rPr>
          <w:color w:val="1B1B1B"/>
        </w:rPr>
        <w:t>art. 44n ust. 4 pkt 1</w:t>
      </w:r>
      <w:r>
        <w:rPr>
          <w:color w:val="000000"/>
        </w:rPr>
        <w:t xml:space="preserve"> ustawy o systemie oświaty, przeprowadza się w formie pisemnej i ustnej.</w:t>
      </w:r>
    </w:p>
    <w:p w14:paraId="3999B2F0" w14:textId="77777777" w:rsidR="00AE4E9C" w:rsidRDefault="0014262C">
      <w:pPr>
        <w:spacing w:before="26" w:after="0"/>
      </w:pPr>
      <w:r>
        <w:rPr>
          <w:color w:val="000000"/>
        </w:rPr>
        <w:t>2. Sprawdzian wiadomości i umiejętności ucznia z plastyk</w:t>
      </w:r>
      <w:r>
        <w:rPr>
          <w:color w:val="000000"/>
        </w:rPr>
        <w:t>i, muzyki, techniki, informatyki i wychowania fizycznego ma przede wszystkim formę zadań praktycznych.</w:t>
      </w:r>
    </w:p>
    <w:p w14:paraId="58727C13" w14:textId="77777777" w:rsidR="00AE4E9C" w:rsidRDefault="0014262C">
      <w:pPr>
        <w:spacing w:before="26" w:after="0"/>
      </w:pPr>
      <w:r>
        <w:rPr>
          <w:color w:val="000000"/>
        </w:rPr>
        <w:t>3. W technikum i branżowej szkole I stopnia sprawdzian wiadomości i umiejętności ucznia z zajęć praktycznych, zajęć laboratoryjnych i innych obowiązkowyc</w:t>
      </w:r>
      <w:r>
        <w:rPr>
          <w:color w:val="000000"/>
        </w:rPr>
        <w:t>h zajęć edukacyjnych, których programy nauczania przewidują prowadzenie ćwiczeń lub doświadczeń, ma formę zadań praktycznych.</w:t>
      </w:r>
    </w:p>
    <w:p w14:paraId="3B0ECB68" w14:textId="77777777" w:rsidR="00AE4E9C" w:rsidRDefault="0014262C">
      <w:pPr>
        <w:spacing w:before="26" w:after="0"/>
      </w:pPr>
      <w:r>
        <w:rPr>
          <w:color w:val="000000"/>
        </w:rPr>
        <w:t xml:space="preserve">4. Sprawdzian wiadomości i umiejętności ucznia przeprowadza się w terminie 5 dni od dnia zgłoszenia zastrzeżeń, o których mowa w </w:t>
      </w:r>
      <w:r>
        <w:rPr>
          <w:color w:val="1B1B1B"/>
        </w:rPr>
        <w:t>a</w:t>
      </w:r>
      <w:r>
        <w:rPr>
          <w:color w:val="1B1B1B"/>
        </w:rPr>
        <w:t>rt. 44n ust. 1</w:t>
      </w:r>
      <w:r>
        <w:rPr>
          <w:color w:val="000000"/>
        </w:rPr>
        <w:t xml:space="preserve"> ustawy o systemie oświaty. Termin sprawdzianu uzgadnia się z uczniem i jego rodzicami.</w:t>
      </w:r>
    </w:p>
    <w:p w14:paraId="419E1AD7" w14:textId="77777777" w:rsidR="00AE4E9C" w:rsidRDefault="0014262C">
      <w:pPr>
        <w:spacing w:before="26" w:after="0"/>
      </w:pPr>
      <w:r>
        <w:rPr>
          <w:color w:val="000000"/>
        </w:rPr>
        <w:t xml:space="preserve">5. W skład komisji, o której mowa w </w:t>
      </w:r>
      <w:r>
        <w:rPr>
          <w:color w:val="1B1B1B"/>
        </w:rPr>
        <w:t>art. 44n ust. 4 pkt 1</w:t>
      </w:r>
      <w:r>
        <w:rPr>
          <w:color w:val="000000"/>
        </w:rPr>
        <w:t xml:space="preserve"> ustawy o systemie oświaty, wchodzą:</w:t>
      </w:r>
    </w:p>
    <w:p w14:paraId="69787D93" w14:textId="77777777" w:rsidR="00AE4E9C" w:rsidRDefault="0014262C">
      <w:pPr>
        <w:spacing w:before="26" w:after="0"/>
        <w:ind w:left="373"/>
      </w:pPr>
      <w:r>
        <w:rPr>
          <w:color w:val="000000"/>
        </w:rPr>
        <w:t>1) dyrektor szkoły albo nauczyciel wyznaczony przez dyrektor</w:t>
      </w:r>
      <w:r>
        <w:rPr>
          <w:color w:val="000000"/>
        </w:rPr>
        <w:t>a szkoły - jako przewodniczący komisji;</w:t>
      </w:r>
    </w:p>
    <w:p w14:paraId="4E765794" w14:textId="77777777" w:rsidR="00AE4E9C" w:rsidRDefault="0014262C">
      <w:pPr>
        <w:spacing w:before="26" w:after="0"/>
        <w:ind w:left="373"/>
      </w:pPr>
      <w:r>
        <w:rPr>
          <w:color w:val="000000"/>
        </w:rPr>
        <w:lastRenderedPageBreak/>
        <w:t>2) nauczyciel prowadzący dane zajęcia edukacyjne;</w:t>
      </w:r>
    </w:p>
    <w:p w14:paraId="2D0AA72D" w14:textId="77777777" w:rsidR="00AE4E9C" w:rsidRDefault="0014262C">
      <w:pPr>
        <w:spacing w:before="26" w:after="0"/>
        <w:ind w:left="373"/>
      </w:pPr>
      <w:r>
        <w:rPr>
          <w:color w:val="000000"/>
        </w:rPr>
        <w:t>3) nauczyciel prowadzący takie same lub pokrewne zajęcia edukacyjne.</w:t>
      </w:r>
    </w:p>
    <w:p w14:paraId="0CBC3E18" w14:textId="77777777" w:rsidR="00AE4E9C" w:rsidRDefault="0014262C">
      <w:pPr>
        <w:spacing w:before="26" w:after="0"/>
      </w:pPr>
      <w:r>
        <w:rPr>
          <w:color w:val="000000"/>
        </w:rPr>
        <w:t>6. Nauczyciel, o którym mowa w ust. 5 pkt 2, może być zwolniony z udziału w pracy komisji na włas</w:t>
      </w:r>
      <w:r>
        <w:rPr>
          <w:color w:val="000000"/>
        </w:rPr>
        <w:t>ną prośbę lub w innych, szczególnie uzasadnionych przypadkach. W takim przypadku dyrektor szkoły powołuje w skład komisji innego nauczyciela prowadzącego takie same zajęcia edukacyjne, z tym że powołanie nauczyciela zatrudnionego w innej szkole następuje w</w:t>
      </w:r>
      <w:r>
        <w:rPr>
          <w:color w:val="000000"/>
        </w:rPr>
        <w:t xml:space="preserve"> porozumieniu z dyrektorem tej szkoły.</w:t>
      </w:r>
    </w:p>
    <w:p w14:paraId="2CA6E2E8" w14:textId="77777777" w:rsidR="00AE4E9C" w:rsidRDefault="0014262C">
      <w:pPr>
        <w:spacing w:before="26" w:after="0"/>
      </w:pPr>
      <w:r>
        <w:rPr>
          <w:color w:val="000000"/>
        </w:rPr>
        <w:t xml:space="preserve">7. W skład komisji, o której mowa w </w:t>
      </w:r>
      <w:r>
        <w:rPr>
          <w:color w:val="1B1B1B"/>
        </w:rPr>
        <w:t>art. 44n ust. 4 pkt 2</w:t>
      </w:r>
      <w:r>
        <w:rPr>
          <w:color w:val="000000"/>
        </w:rPr>
        <w:t xml:space="preserve"> ustawy o systemie oświaty, wchodzą:</w:t>
      </w:r>
    </w:p>
    <w:p w14:paraId="195B9D00" w14:textId="77777777" w:rsidR="00AE4E9C" w:rsidRDefault="0014262C">
      <w:pPr>
        <w:spacing w:before="26" w:after="0"/>
        <w:ind w:left="373"/>
      </w:pPr>
      <w:r>
        <w:rPr>
          <w:color w:val="000000"/>
        </w:rPr>
        <w:t>1) dyrektor szkoły albo nauczyciel wyznaczony przez dyrektora szkoły - jako przewodniczący komisji;</w:t>
      </w:r>
    </w:p>
    <w:p w14:paraId="6AA2BDBF" w14:textId="77777777" w:rsidR="00AE4E9C" w:rsidRDefault="0014262C">
      <w:pPr>
        <w:spacing w:before="26" w:after="0"/>
        <w:ind w:left="373"/>
      </w:pPr>
      <w:r>
        <w:rPr>
          <w:color w:val="000000"/>
        </w:rPr>
        <w:t>2) wychowawca oddziału;</w:t>
      </w:r>
    </w:p>
    <w:p w14:paraId="005643CC" w14:textId="77777777" w:rsidR="00AE4E9C" w:rsidRDefault="0014262C">
      <w:pPr>
        <w:spacing w:before="26" w:after="0"/>
        <w:ind w:left="373"/>
      </w:pPr>
      <w:r>
        <w:rPr>
          <w:color w:val="000000"/>
        </w:rPr>
        <w:t>3) nauczyciel prowadzący zajęcia edukacyjne w danym oddziale;</w:t>
      </w:r>
    </w:p>
    <w:p w14:paraId="0873A2CF" w14:textId="77777777" w:rsidR="00AE4E9C" w:rsidRDefault="0014262C">
      <w:pPr>
        <w:spacing w:before="26" w:after="0"/>
        <w:ind w:left="373"/>
      </w:pPr>
      <w:r>
        <w:rPr>
          <w:color w:val="000000"/>
        </w:rPr>
        <w:t>4) pedagog, jeżeli jest zatrudniony w szkole;</w:t>
      </w:r>
    </w:p>
    <w:p w14:paraId="57398D6E" w14:textId="77777777" w:rsidR="00AE4E9C" w:rsidRDefault="0014262C">
      <w:pPr>
        <w:spacing w:before="26" w:after="0"/>
        <w:ind w:left="373"/>
      </w:pPr>
      <w:r>
        <w:rPr>
          <w:color w:val="000000"/>
        </w:rPr>
        <w:t>5) psycholog, jeżeli jest zatrudniony w szkole;</w:t>
      </w:r>
    </w:p>
    <w:p w14:paraId="55F39FF3" w14:textId="77777777" w:rsidR="00AE4E9C" w:rsidRDefault="0014262C">
      <w:pPr>
        <w:spacing w:before="26" w:after="0"/>
        <w:ind w:left="373"/>
      </w:pPr>
      <w:r>
        <w:rPr>
          <w:color w:val="000000"/>
        </w:rPr>
        <w:t>6) przedstawiciel samorządu uczniowskiego;</w:t>
      </w:r>
    </w:p>
    <w:p w14:paraId="7E4C0683" w14:textId="77777777" w:rsidR="00AE4E9C" w:rsidRDefault="0014262C">
      <w:pPr>
        <w:spacing w:before="26" w:after="0"/>
        <w:ind w:left="373"/>
      </w:pPr>
      <w:r>
        <w:rPr>
          <w:color w:val="000000"/>
        </w:rPr>
        <w:t>7) przedstawiciel rady rodziców.</w:t>
      </w:r>
    </w:p>
    <w:p w14:paraId="45A2DC9B" w14:textId="77777777" w:rsidR="00AE4E9C" w:rsidRDefault="0014262C">
      <w:pPr>
        <w:spacing w:before="26" w:after="0"/>
      </w:pPr>
      <w:r>
        <w:rPr>
          <w:color w:val="000000"/>
        </w:rPr>
        <w:t xml:space="preserve">8. </w:t>
      </w:r>
      <w:r>
        <w:rPr>
          <w:color w:val="000000"/>
        </w:rPr>
        <w:t xml:space="preserve">Komisja, o której mowa w </w:t>
      </w:r>
      <w:r>
        <w:rPr>
          <w:color w:val="1B1B1B"/>
        </w:rPr>
        <w:t>art. 44n ust. 4 pkt 2</w:t>
      </w:r>
      <w:r>
        <w:rPr>
          <w:color w:val="000000"/>
        </w:rPr>
        <w:t xml:space="preserve"> ustawy o systemie oświaty, ustala roczną ocenę klasyfikacyjną zachowania w terminie 5 dni od dnia zgłoszenia zastrzeżeń, o których mowa w </w:t>
      </w:r>
      <w:r>
        <w:rPr>
          <w:color w:val="1B1B1B"/>
        </w:rPr>
        <w:t>art. 44n ust. 1</w:t>
      </w:r>
      <w:r>
        <w:rPr>
          <w:color w:val="000000"/>
        </w:rPr>
        <w:t xml:space="preserve"> ustawy o systemie oświaty. Ocena jest ustalana w drodze</w:t>
      </w:r>
      <w:r>
        <w:rPr>
          <w:color w:val="000000"/>
        </w:rPr>
        <w:t xml:space="preserve"> głosowania zwykłą większością głosów. W przypadku równej liczby głosów decyduje głos przewodniczącego komisji.</w:t>
      </w:r>
    </w:p>
    <w:p w14:paraId="13F5FA75" w14:textId="77777777" w:rsidR="00AE4E9C" w:rsidRDefault="0014262C">
      <w:pPr>
        <w:spacing w:before="26" w:after="0"/>
      </w:pPr>
      <w:r>
        <w:rPr>
          <w:color w:val="000000"/>
        </w:rPr>
        <w:t>9. Ze sprawdzianu wiadomości i umiejętności ucznia sporządza się protokół, zawierający:</w:t>
      </w:r>
    </w:p>
    <w:p w14:paraId="5E960D4E" w14:textId="77777777" w:rsidR="00AE4E9C" w:rsidRDefault="0014262C">
      <w:pPr>
        <w:spacing w:before="26" w:after="0"/>
        <w:ind w:left="373"/>
      </w:pPr>
      <w:r>
        <w:rPr>
          <w:color w:val="000000"/>
        </w:rPr>
        <w:t>1) nazwę zajęć edukacyjnych, z których był przeprowadzon</w:t>
      </w:r>
      <w:r>
        <w:rPr>
          <w:color w:val="000000"/>
        </w:rPr>
        <w:t>y sprawdzian;</w:t>
      </w:r>
    </w:p>
    <w:p w14:paraId="3D894905" w14:textId="77777777" w:rsidR="00AE4E9C" w:rsidRDefault="0014262C">
      <w:pPr>
        <w:spacing w:before="26" w:after="0"/>
        <w:ind w:left="373"/>
      </w:pPr>
      <w:r>
        <w:rPr>
          <w:color w:val="000000"/>
        </w:rPr>
        <w:t>2) imiona i nazwiska osób wchodzących w skład komisji;</w:t>
      </w:r>
    </w:p>
    <w:p w14:paraId="56C31CEE" w14:textId="77777777" w:rsidR="00AE4E9C" w:rsidRDefault="0014262C">
      <w:pPr>
        <w:spacing w:before="26" w:after="0"/>
        <w:ind w:left="373"/>
      </w:pPr>
      <w:r>
        <w:rPr>
          <w:color w:val="000000"/>
        </w:rPr>
        <w:t>3) termin sprawdzianu;</w:t>
      </w:r>
    </w:p>
    <w:p w14:paraId="1639C7AE" w14:textId="77777777" w:rsidR="00AE4E9C" w:rsidRDefault="0014262C">
      <w:pPr>
        <w:spacing w:before="26" w:after="0"/>
        <w:ind w:left="373"/>
      </w:pPr>
      <w:r>
        <w:rPr>
          <w:color w:val="000000"/>
        </w:rPr>
        <w:t>4) imię i nazwisko ucznia;</w:t>
      </w:r>
    </w:p>
    <w:p w14:paraId="41AE234C" w14:textId="77777777" w:rsidR="00AE4E9C" w:rsidRDefault="0014262C">
      <w:pPr>
        <w:spacing w:before="26" w:after="0"/>
        <w:ind w:left="373"/>
      </w:pPr>
      <w:r>
        <w:rPr>
          <w:color w:val="000000"/>
        </w:rPr>
        <w:t>5) zadania sprawdzające;</w:t>
      </w:r>
    </w:p>
    <w:p w14:paraId="508CE038" w14:textId="77777777" w:rsidR="00AE4E9C" w:rsidRDefault="0014262C">
      <w:pPr>
        <w:spacing w:before="26" w:after="0"/>
        <w:ind w:left="373"/>
      </w:pPr>
      <w:r>
        <w:rPr>
          <w:color w:val="000000"/>
        </w:rPr>
        <w:t>6) ustaloną ocenę klasyfikacyjną.</w:t>
      </w:r>
    </w:p>
    <w:p w14:paraId="4782945E" w14:textId="77777777" w:rsidR="00AE4E9C" w:rsidRDefault="0014262C">
      <w:pPr>
        <w:spacing w:before="26" w:after="0"/>
      </w:pPr>
      <w:r>
        <w:rPr>
          <w:color w:val="000000"/>
        </w:rPr>
        <w:t>10. Do protokołu, o którym mowa w ust. 9, dołącza się odpowiednio pisemne prac</w:t>
      </w:r>
      <w:r>
        <w:rPr>
          <w:color w:val="000000"/>
        </w:rPr>
        <w:t>e ucznia, zwięzłą informację o ustnych odpowiedziach ucznia i zwięzłą informację o wykonaniu przez ucznia zadania praktycznego.</w:t>
      </w:r>
    </w:p>
    <w:p w14:paraId="7782B3AF" w14:textId="77777777" w:rsidR="00AE4E9C" w:rsidRDefault="0014262C">
      <w:pPr>
        <w:spacing w:before="26" w:after="0"/>
      </w:pPr>
      <w:r>
        <w:rPr>
          <w:color w:val="000000"/>
        </w:rPr>
        <w:t xml:space="preserve">11. Z posiedzenia komisji, o której mowa w </w:t>
      </w:r>
      <w:r>
        <w:rPr>
          <w:color w:val="1B1B1B"/>
        </w:rPr>
        <w:t>art. 44n ust. 4 pkt 2</w:t>
      </w:r>
      <w:r>
        <w:rPr>
          <w:color w:val="000000"/>
        </w:rPr>
        <w:t xml:space="preserve"> ustawy o systemie oświaty, sporządza się protokół, zawierający:</w:t>
      </w:r>
    </w:p>
    <w:p w14:paraId="6C344319" w14:textId="77777777" w:rsidR="00AE4E9C" w:rsidRDefault="0014262C">
      <w:pPr>
        <w:spacing w:before="26" w:after="0"/>
        <w:ind w:left="373"/>
      </w:pPr>
      <w:r>
        <w:rPr>
          <w:color w:val="000000"/>
        </w:rPr>
        <w:t>1) imiona i nazwiska osób wchodzących w skład komisji;</w:t>
      </w:r>
    </w:p>
    <w:p w14:paraId="2BFF001B" w14:textId="77777777" w:rsidR="00AE4E9C" w:rsidRDefault="0014262C">
      <w:pPr>
        <w:spacing w:before="26" w:after="0"/>
        <w:ind w:left="373"/>
      </w:pPr>
      <w:r>
        <w:rPr>
          <w:color w:val="000000"/>
        </w:rPr>
        <w:t>2) termin posiedzenia komisji;</w:t>
      </w:r>
    </w:p>
    <w:p w14:paraId="70B3E68B" w14:textId="77777777" w:rsidR="00AE4E9C" w:rsidRDefault="0014262C">
      <w:pPr>
        <w:spacing w:before="26" w:after="0"/>
        <w:ind w:left="373"/>
      </w:pPr>
      <w:r>
        <w:rPr>
          <w:color w:val="000000"/>
        </w:rPr>
        <w:t>3) imię i nazwisko ucznia;</w:t>
      </w:r>
    </w:p>
    <w:p w14:paraId="40A0616D" w14:textId="77777777" w:rsidR="00AE4E9C" w:rsidRDefault="0014262C">
      <w:pPr>
        <w:spacing w:before="26" w:after="0"/>
        <w:ind w:left="373"/>
      </w:pPr>
      <w:r>
        <w:rPr>
          <w:color w:val="000000"/>
        </w:rPr>
        <w:t>4) wynik głosowania;</w:t>
      </w:r>
    </w:p>
    <w:p w14:paraId="63C6610C" w14:textId="77777777" w:rsidR="00AE4E9C" w:rsidRDefault="0014262C">
      <w:pPr>
        <w:spacing w:before="26" w:after="0"/>
        <w:ind w:left="373"/>
      </w:pPr>
      <w:r>
        <w:rPr>
          <w:color w:val="000000"/>
        </w:rPr>
        <w:t>5) ustaloną ocenę klasyfikacyjną zachowania wraz z uzasadnieniem.</w:t>
      </w:r>
    </w:p>
    <w:p w14:paraId="4C85EA04" w14:textId="77777777" w:rsidR="00AE4E9C" w:rsidRDefault="0014262C">
      <w:pPr>
        <w:spacing w:before="26" w:after="0"/>
      </w:pPr>
      <w:r>
        <w:rPr>
          <w:color w:val="000000"/>
        </w:rPr>
        <w:t>12. Protokoły, o których mowa w ust. 9 i 11, stanowią z</w:t>
      </w:r>
      <w:r>
        <w:rPr>
          <w:color w:val="000000"/>
        </w:rPr>
        <w:t>ałączniki do arkusza ocen ucznia.</w:t>
      </w:r>
    </w:p>
    <w:p w14:paraId="78C53AF7" w14:textId="77F8822A" w:rsidR="00AE4E9C" w:rsidRDefault="0014262C">
      <w:pPr>
        <w:spacing w:before="26" w:after="0"/>
      </w:pPr>
      <w:r>
        <w:rPr>
          <w:b/>
          <w:color w:val="000000"/>
        </w:rPr>
        <w:lastRenderedPageBreak/>
        <w:t xml:space="preserve">§ 18. </w:t>
      </w:r>
      <w:r>
        <w:rPr>
          <w:color w:val="000000"/>
        </w:rPr>
        <w:t>1. Począwszy od klasy IV szkoły podstawowej, uczeń, który w wyniku klasyfikacji rocznej uzyskał z obowiązkowych zajęć edukacyjnych średnią rocznych ocen klasyfikacyjnych co najmniej 4,75 oraz co najmniej bardzo dobr</w:t>
      </w:r>
      <w:r>
        <w:rPr>
          <w:color w:val="000000"/>
        </w:rPr>
        <w:t>ą roczną ocenę klasyfikacyjną zachowania, otrzymuje promocję do klasy programowo wyższej z wyróżnieniem.</w:t>
      </w:r>
    </w:p>
    <w:p w14:paraId="4174060C" w14:textId="77777777" w:rsidR="00AE4E9C" w:rsidRDefault="0014262C">
      <w:pPr>
        <w:spacing w:before="26" w:after="0"/>
      </w:pPr>
      <w:r>
        <w:rPr>
          <w:color w:val="000000"/>
        </w:rPr>
        <w:t>2. Uczniowi, który uczęszczał na dodatkowe zajęcia edukacyjne, religię lub etykę, do średniej ocen, o której mowa w ust. 1, wlicza się także roczne oce</w:t>
      </w:r>
      <w:r>
        <w:rPr>
          <w:color w:val="000000"/>
        </w:rPr>
        <w:t>ny klasyfikacyjne uzyskane z tych zajęć.</w:t>
      </w:r>
    </w:p>
    <w:p w14:paraId="1B18DEFE" w14:textId="77777777" w:rsidR="00AE4E9C" w:rsidRDefault="0014262C">
      <w:pPr>
        <w:spacing w:before="26" w:after="0"/>
      </w:pPr>
      <w:r>
        <w:rPr>
          <w:color w:val="000000"/>
        </w:rPr>
        <w:t xml:space="preserve">3. Uczniowi będącemu młodocianym pracownikiem, który uczęszczał na turnus dokształcania teoretycznego młodocianych pracowników, do średniej ocen, o której mowa w ust. 1, wlicza się także roczne oceny klasyfikacyjne </w:t>
      </w:r>
      <w:r>
        <w:rPr>
          <w:color w:val="000000"/>
        </w:rPr>
        <w:t xml:space="preserve">uzyskane z zajęć realizowanych w ramach turnusu, wynikające z zaświadczenia o ukończeniu dokształcania teoretycznego młodocianych pracowników, o którym mowa w przepisach wydanych na podstawie </w:t>
      </w:r>
      <w:r>
        <w:rPr>
          <w:color w:val="1B1B1B"/>
        </w:rPr>
        <w:t>art. 117 ust. 5</w:t>
      </w:r>
      <w:r>
        <w:rPr>
          <w:color w:val="000000"/>
        </w:rPr>
        <w:t xml:space="preserve"> ustawy - Prawo oświatowe.</w:t>
      </w:r>
    </w:p>
    <w:p w14:paraId="242F6794" w14:textId="77777777" w:rsidR="00AE4E9C" w:rsidRDefault="0014262C">
      <w:pPr>
        <w:spacing w:before="26" w:after="0"/>
      </w:pPr>
      <w:r>
        <w:rPr>
          <w:color w:val="000000"/>
        </w:rPr>
        <w:t>4. Uczniowi będącemu m</w:t>
      </w:r>
      <w:r>
        <w:rPr>
          <w:color w:val="000000"/>
        </w:rPr>
        <w:t>łodocianym pracownikiem do średniej ocen, o której mowa w ust. 1, wlicza się także roczną ocenę klasyfikacyjną uzyskaną z zajęć praktycznych.</w:t>
      </w:r>
    </w:p>
    <w:p w14:paraId="49A5602C" w14:textId="77777777" w:rsidR="00AE4E9C" w:rsidRDefault="0014262C">
      <w:pPr>
        <w:spacing w:before="26" w:after="0"/>
      </w:pPr>
      <w:r>
        <w:rPr>
          <w:color w:val="000000"/>
        </w:rPr>
        <w:t xml:space="preserve">5. Uczeń, o którym mowa w </w:t>
      </w:r>
      <w:r>
        <w:rPr>
          <w:color w:val="1B1B1B"/>
        </w:rPr>
        <w:t>art. 37 ust. 4</w:t>
      </w:r>
      <w:r>
        <w:rPr>
          <w:color w:val="000000"/>
        </w:rPr>
        <w:t xml:space="preserve"> ustawy - Prawo oświatowe, który w wyniku klasyfikacji rocznej uzyskał z o</w:t>
      </w:r>
      <w:r>
        <w:rPr>
          <w:color w:val="000000"/>
        </w:rPr>
        <w:t>bowiązkowych zajęć edukacyjnych średnią rocznych ocen klasyfikacyjnych co najmniej 4,75, otrzymuje promocję do klasy programowo wyższej z wyróżnieniem.</w:t>
      </w:r>
    </w:p>
    <w:p w14:paraId="5F533678" w14:textId="13A6726E" w:rsidR="00AE4E9C" w:rsidRDefault="0014262C">
      <w:pPr>
        <w:spacing w:before="26" w:after="0"/>
      </w:pPr>
      <w:r>
        <w:rPr>
          <w:b/>
          <w:color w:val="000000"/>
        </w:rPr>
        <w:t xml:space="preserve">§ 19. </w:t>
      </w:r>
      <w:r>
        <w:rPr>
          <w:color w:val="000000"/>
        </w:rPr>
        <w:t xml:space="preserve">1. Uczeń kończy szkołę podstawową, branżową szkołę I stopnia, liceum </w:t>
      </w:r>
      <w:r>
        <w:rPr>
          <w:color w:val="000000"/>
        </w:rPr>
        <w:t>ogólnokształcące i technikum z wyróżnieniem, jeżeli w wyniku klasyfikacji końcowej uzyskał z obowiązkowych zajęć edukacyjnych średnią końcowych ocen klasyfikacyjnych co najmniej 4,75 oraz co najmniej bardzo dobrą końcową ocenę klasyfikacyjną zachowania.</w:t>
      </w:r>
    </w:p>
    <w:p w14:paraId="165D7EC0" w14:textId="77777777" w:rsidR="00AE4E9C" w:rsidRDefault="0014262C">
      <w:pPr>
        <w:spacing w:before="26" w:after="0"/>
      </w:pPr>
      <w:r>
        <w:rPr>
          <w:color w:val="000000"/>
        </w:rPr>
        <w:t>2.</w:t>
      </w:r>
      <w:r>
        <w:rPr>
          <w:color w:val="000000"/>
        </w:rPr>
        <w:t xml:space="preserve"> Uczniowi, który uczęszczał na dodatkowe zajęcia edukacyjne, religię lub etykę, do średniej ocen, o której mowa w ust. 1, wlicza się także końcowe oceny klasyfikacyjne uzyskane z tych zajęć.</w:t>
      </w:r>
    </w:p>
    <w:p w14:paraId="1BD44778" w14:textId="77777777" w:rsidR="00AE4E9C" w:rsidRDefault="0014262C">
      <w:pPr>
        <w:spacing w:before="26" w:after="0"/>
      </w:pPr>
      <w:r>
        <w:rPr>
          <w:color w:val="000000"/>
        </w:rPr>
        <w:t>3. Uczniowi będącemu młodocianym pracownikiem, który uczęszczał n</w:t>
      </w:r>
      <w:r>
        <w:rPr>
          <w:color w:val="000000"/>
        </w:rPr>
        <w:t>a turnus dokształcania teoretycznego młodocianych pracowników, do średniej ocen, o której mowa w ust. 1, wlicza się także końcowe oceny klasyfikacyjne uzyskane z zajęć realizowanych w ramach turnusu, wynikające z zaświadczenia o ukończeniu dokształcania te</w:t>
      </w:r>
      <w:r>
        <w:rPr>
          <w:color w:val="000000"/>
        </w:rPr>
        <w:t xml:space="preserve">oretycznego młodocianych pracowników, o którym mowa w przepisach wydanych na podstawie </w:t>
      </w:r>
      <w:r>
        <w:rPr>
          <w:color w:val="1B1B1B"/>
        </w:rPr>
        <w:t>art. 117 ust. 5</w:t>
      </w:r>
      <w:r>
        <w:rPr>
          <w:color w:val="000000"/>
        </w:rPr>
        <w:t xml:space="preserve"> ustawy - Prawo oświatowe.</w:t>
      </w:r>
    </w:p>
    <w:p w14:paraId="39C69784" w14:textId="77777777" w:rsidR="00AE4E9C" w:rsidRDefault="0014262C">
      <w:pPr>
        <w:spacing w:before="26" w:after="0"/>
      </w:pPr>
      <w:r>
        <w:rPr>
          <w:color w:val="000000"/>
        </w:rPr>
        <w:t>4. Uczniowi będącemu młodocianym pracownikiem do średniej ocen, o której mowa w ust. 1, wlicza się także końcową ocenę klasyfik</w:t>
      </w:r>
      <w:r>
        <w:rPr>
          <w:color w:val="000000"/>
        </w:rPr>
        <w:t>acyjną uzyskaną z zajęć praktycznych.</w:t>
      </w:r>
    </w:p>
    <w:p w14:paraId="12AF8364" w14:textId="77777777" w:rsidR="00AE4E9C" w:rsidRDefault="0014262C">
      <w:pPr>
        <w:spacing w:before="26" w:after="0"/>
      </w:pPr>
      <w:r>
        <w:rPr>
          <w:color w:val="000000"/>
        </w:rPr>
        <w:t xml:space="preserve">5. Uczeń, o którym mowa w </w:t>
      </w:r>
      <w:r>
        <w:rPr>
          <w:color w:val="1B1B1B"/>
        </w:rPr>
        <w:t>art. 37 ust. 4</w:t>
      </w:r>
      <w:r>
        <w:rPr>
          <w:color w:val="000000"/>
        </w:rPr>
        <w:t xml:space="preserve"> ustawy - Prawo oświatowe, kończy szkołę podstawową, branżową szkołę I stopnia, liceum ogólnokształcące i technikum z wyróżnieniem, jeżeli w wyniku klasyfikacji końcowej uzyskał </w:t>
      </w:r>
      <w:r>
        <w:rPr>
          <w:color w:val="000000"/>
        </w:rPr>
        <w:t>z obowiązkowych zajęć edukacyjnych średnią końcowych ocen klasyfikacyjnych co najmniej 4,75.</w:t>
      </w:r>
    </w:p>
    <w:p w14:paraId="72503E09" w14:textId="77777777" w:rsidR="00AE4E9C" w:rsidRDefault="0014262C">
      <w:pPr>
        <w:spacing w:before="89" w:after="0"/>
        <w:jc w:val="center"/>
      </w:pPr>
      <w:r>
        <w:rPr>
          <w:b/>
          <w:color w:val="000000"/>
        </w:rPr>
        <w:t>Rozdział 3</w:t>
      </w:r>
    </w:p>
    <w:p w14:paraId="0B68CDA4" w14:textId="77777777" w:rsidR="00AE4E9C" w:rsidRDefault="0014262C">
      <w:pPr>
        <w:spacing w:before="25" w:after="0"/>
        <w:jc w:val="center"/>
      </w:pPr>
      <w:r>
        <w:rPr>
          <w:b/>
          <w:color w:val="000000"/>
        </w:rPr>
        <w:t>Ocenianie, klasyfikowanie i promowanie słuchaczy w publicznych szkołach dla dorosłych, branżowych szkołach II stopnia i szkołach policealnych</w:t>
      </w:r>
    </w:p>
    <w:p w14:paraId="4EA5D57C" w14:textId="77777777" w:rsidR="00AE4E9C" w:rsidRDefault="0014262C">
      <w:pPr>
        <w:spacing w:before="26" w:after="240"/>
      </w:pPr>
      <w:r>
        <w:rPr>
          <w:b/>
          <w:color w:val="000000"/>
        </w:rPr>
        <w:lastRenderedPageBreak/>
        <w:t xml:space="preserve">§ 20. </w:t>
      </w:r>
      <w:r>
        <w:rPr>
          <w:color w:val="000000"/>
        </w:rPr>
        <w:t>Do s</w:t>
      </w:r>
      <w:r>
        <w:rPr>
          <w:color w:val="000000"/>
        </w:rPr>
        <w:t>łuchaczy szkół dla dorosłych, branżowych szkół II stopnia i szkół policealnych stosuje się odpowiednio przepisy § 12 i § 13.</w:t>
      </w:r>
    </w:p>
    <w:p w14:paraId="37DEFA99" w14:textId="7380B276" w:rsidR="00AE4E9C" w:rsidRDefault="0014262C">
      <w:pPr>
        <w:spacing w:before="26" w:after="0"/>
      </w:pPr>
      <w:r>
        <w:rPr>
          <w:b/>
          <w:color w:val="000000"/>
        </w:rPr>
        <w:t xml:space="preserve">§ 21. </w:t>
      </w:r>
      <w:r>
        <w:rPr>
          <w:color w:val="000000"/>
        </w:rPr>
        <w:t xml:space="preserve">1. Wymagania edukacyjne, o których mowa w </w:t>
      </w:r>
      <w:r>
        <w:rPr>
          <w:color w:val="1B1B1B"/>
        </w:rPr>
        <w:t>art. 44sa ust. 2 pkt 1</w:t>
      </w:r>
      <w:r>
        <w:rPr>
          <w:color w:val="000000"/>
        </w:rPr>
        <w:t xml:space="preserve"> ustawy o systemie oświaty, dostosowuje się do indywidualnych potrzeb rozwojowych i edukacyjnych oraz możliwości psychofizycznych słuchacza:</w:t>
      </w:r>
    </w:p>
    <w:p w14:paraId="004085DE" w14:textId="77777777" w:rsidR="00AE4E9C" w:rsidRDefault="0014262C">
      <w:pPr>
        <w:spacing w:before="26" w:after="0"/>
        <w:ind w:left="373"/>
      </w:pPr>
      <w:r>
        <w:rPr>
          <w:color w:val="000000"/>
        </w:rPr>
        <w:t>1) posiadającego orzeczenie o potrzebie kształcenia specjalnego - na podstawie tego orzeczenia oraz ustaleń zawarty</w:t>
      </w:r>
      <w:r>
        <w:rPr>
          <w:color w:val="000000"/>
        </w:rPr>
        <w:t xml:space="preserve">ch w indywidualnym programie edukacyjno-terapeutycznym, o którym mowa w </w:t>
      </w:r>
      <w:r>
        <w:rPr>
          <w:color w:val="1B1B1B"/>
        </w:rPr>
        <w:t>art. 127 ust. 3</w:t>
      </w:r>
      <w:r>
        <w:rPr>
          <w:color w:val="000000"/>
        </w:rPr>
        <w:t xml:space="preserve"> ustawy - Prawo oświatowe;</w:t>
      </w:r>
    </w:p>
    <w:p w14:paraId="465C57A9" w14:textId="77777777" w:rsidR="00AE4E9C" w:rsidRDefault="0014262C">
      <w:pPr>
        <w:spacing w:before="26" w:after="0"/>
        <w:ind w:left="373"/>
      </w:pPr>
      <w:r>
        <w:rPr>
          <w:color w:val="000000"/>
        </w:rPr>
        <w:t>2) posiadającego orzeczenie o potrzebie indywidualnego nauczania - na podstawie tego orzeczenia;</w:t>
      </w:r>
    </w:p>
    <w:p w14:paraId="5F9BC935" w14:textId="77777777" w:rsidR="00AE4E9C" w:rsidRDefault="0014262C">
      <w:pPr>
        <w:spacing w:before="26" w:after="0"/>
        <w:ind w:left="373"/>
      </w:pPr>
      <w:r>
        <w:rPr>
          <w:color w:val="000000"/>
        </w:rPr>
        <w:t>3) posiadającego opinię poradni psychologiczn</w:t>
      </w:r>
      <w:r>
        <w:rPr>
          <w:color w:val="000000"/>
        </w:rPr>
        <w:t>o-pedagogicznej, w tym poradni specjalistycznej, o specyficznych trudnościach w uczeniu się lub inną opinię poradni psychologiczno-pedagogicznej, w tym poradni specjalistycznej, wskazującą na potrzebę takiego dostosowania - na podstawie tej opinii;</w:t>
      </w:r>
    </w:p>
    <w:p w14:paraId="7682E42C" w14:textId="77777777" w:rsidR="00AE4E9C" w:rsidRDefault="0014262C">
      <w:pPr>
        <w:spacing w:before="26" w:after="0"/>
        <w:ind w:left="373"/>
      </w:pPr>
      <w:r>
        <w:rPr>
          <w:color w:val="000000"/>
        </w:rPr>
        <w:t>4) niep</w:t>
      </w:r>
      <w:r>
        <w:rPr>
          <w:color w:val="000000"/>
        </w:rPr>
        <w:t xml:space="preserve">osiadającego orzeczenia lub opinii wymienionych w pkt 1-3, który jest objęty pomocą psychologiczno-pedagogiczną w szkole - na podstawie rozpoznania indywidualnych potrzeb rozwojowych i edukacyjnych oraz indywidualnych możliwości psychofizycznych słuchacza </w:t>
      </w:r>
      <w:r>
        <w:rPr>
          <w:color w:val="000000"/>
        </w:rPr>
        <w:t xml:space="preserve">dokonanego przez nauczycieli i specjalistów, o którym mowa w przepisach wydanych na podstawie </w:t>
      </w:r>
      <w:r>
        <w:rPr>
          <w:color w:val="1B1B1B"/>
        </w:rPr>
        <w:t>art. 47 ust. 1 pkt 5</w:t>
      </w:r>
      <w:r>
        <w:rPr>
          <w:color w:val="000000"/>
        </w:rPr>
        <w:t xml:space="preserve"> ustawy - Prawo oświatowe;</w:t>
      </w:r>
    </w:p>
    <w:p w14:paraId="167857BC" w14:textId="77777777" w:rsidR="00AE4E9C" w:rsidRDefault="0014262C">
      <w:pPr>
        <w:spacing w:before="26" w:after="0"/>
        <w:ind w:left="373"/>
      </w:pPr>
      <w:r>
        <w:rPr>
          <w:color w:val="000000"/>
        </w:rPr>
        <w:t>5) posiadającego opinię lekarza o ograniczonych możliwościach wykonywania przez słuchacza określonych ćwiczeń fizyc</w:t>
      </w:r>
      <w:r>
        <w:rPr>
          <w:color w:val="000000"/>
        </w:rPr>
        <w:t>znych na zajęciach wychowania fizycznego - na podstawie tej opinii.</w:t>
      </w:r>
    </w:p>
    <w:p w14:paraId="21CA8291" w14:textId="77777777" w:rsidR="00AE4E9C" w:rsidRDefault="0014262C">
      <w:pPr>
        <w:spacing w:before="26" w:after="0"/>
      </w:pPr>
      <w:r>
        <w:rPr>
          <w:color w:val="000000"/>
        </w:rPr>
        <w:t xml:space="preserve">2. W szkole dla dorosłych, branżowej szkole II stopnia i szkole policealnej, funkcjonujących w zakładzie karnym lub areszcie śledczym, dostosowanie wymagań edukacyjnych, o których mowa w </w:t>
      </w:r>
      <w:r>
        <w:rPr>
          <w:color w:val="1B1B1B"/>
        </w:rPr>
        <w:t>a</w:t>
      </w:r>
      <w:r>
        <w:rPr>
          <w:color w:val="1B1B1B"/>
        </w:rPr>
        <w:t>rt. 44sa ust. 2 pkt 1</w:t>
      </w:r>
      <w:r>
        <w:rPr>
          <w:color w:val="000000"/>
        </w:rPr>
        <w:t xml:space="preserve"> ustawy o systemie oświaty, do indywidualnych potrzeb edukacyjnych oraz możliwości psychofizycznych słuchacza następuje na podstawie opinii psychologa zatrudnionego w zakładzie karnym lub areszcie śledczym.</w:t>
      </w:r>
    </w:p>
    <w:p w14:paraId="1EC824F7" w14:textId="2B4B442B" w:rsidR="00AE4E9C" w:rsidRDefault="0014262C">
      <w:pPr>
        <w:spacing w:before="26" w:after="0"/>
      </w:pPr>
      <w:r>
        <w:rPr>
          <w:b/>
          <w:color w:val="000000"/>
        </w:rPr>
        <w:t xml:space="preserve">§ 22. </w:t>
      </w:r>
      <w:r>
        <w:rPr>
          <w:color w:val="000000"/>
        </w:rPr>
        <w:t>1. Opinia poradni psy</w:t>
      </w:r>
      <w:r>
        <w:rPr>
          <w:color w:val="000000"/>
        </w:rPr>
        <w:t>chologiczno-pedagogicznej, w tym poradni specjalistycznej, o specyficznych trudnościach w uczeniu się może być wydana słuchaczowi szkoły dla dorosłych, branżowej szkoły II stopnia i szkoły policealnej na wniosek nauczyciela lub specjalisty wykonującego w s</w:t>
      </w:r>
      <w:r>
        <w:rPr>
          <w:color w:val="000000"/>
        </w:rPr>
        <w:t>zkole zadania z zakresu pomocy psychologiczno-pedagogicznej prowadzących zajęcia ze słuchaczem w szkole i po uzyskaniu zgody słuchacza, a w przypadku niepełnoletniego słuchacza - zgody jego rodziców, lub na wniosek słuchacza, a w przypadku niepełnoletniego</w:t>
      </w:r>
      <w:r>
        <w:rPr>
          <w:color w:val="000000"/>
        </w:rPr>
        <w:t xml:space="preserve"> słuchacza - na wniosek jego rodziców.</w:t>
      </w:r>
    </w:p>
    <w:p w14:paraId="7F3EE6A0" w14:textId="77777777" w:rsidR="00AE4E9C" w:rsidRDefault="0014262C">
      <w:pPr>
        <w:spacing w:before="26" w:after="0"/>
      </w:pPr>
      <w:r>
        <w:rPr>
          <w:color w:val="000000"/>
        </w:rPr>
        <w:t>2. Wniosek, o którym mowa w ust. 1, wraz z uzasadnieniem składa się do dyrektora szkoły. Dyrektor szkoły, po zasięgnięciu opinii rady pedagogicznej, przekazuje wniosek wraz z uzasadnieniem oraz opinią rady pedagogiczn</w:t>
      </w:r>
      <w:r>
        <w:rPr>
          <w:color w:val="000000"/>
        </w:rPr>
        <w:t>ej do poradni psychologiczno-pedagogicznej, w tym poradni specjalistycznej, i informuje o tym słuchacza, a w przypadku niepełnoletniego słuchacza - jego rodziców.</w:t>
      </w:r>
    </w:p>
    <w:p w14:paraId="685E9E78" w14:textId="0182DD4C" w:rsidR="00AE4E9C" w:rsidRDefault="0014262C">
      <w:pPr>
        <w:spacing w:before="26" w:after="0"/>
      </w:pPr>
      <w:r>
        <w:rPr>
          <w:b/>
          <w:color w:val="000000"/>
        </w:rPr>
        <w:t xml:space="preserve">§ 23. </w:t>
      </w:r>
      <w:r>
        <w:rPr>
          <w:color w:val="000000"/>
        </w:rPr>
        <w:t>1. Dyrektor branżowej szkoły II stopnia i szkoły policealnej, prowadzących kształcenie</w:t>
      </w:r>
      <w:r>
        <w:rPr>
          <w:color w:val="000000"/>
        </w:rPr>
        <w:t xml:space="preserve"> w formie dziennej, zwalnia słuchacza z wykonywania określonych ćwiczeń fizycznych na </w:t>
      </w:r>
      <w:r>
        <w:rPr>
          <w:color w:val="000000"/>
        </w:rPr>
        <w:lastRenderedPageBreak/>
        <w:t xml:space="preserve">zajęciach wychowania fizycznego na podstawie opinii o ograniczonych możliwościach wykonywania przez słuchacza tych ćwiczeń wydanej przez lekarza, na czas określony w tej </w:t>
      </w:r>
      <w:r>
        <w:rPr>
          <w:color w:val="000000"/>
        </w:rPr>
        <w:t>opinii.</w:t>
      </w:r>
    </w:p>
    <w:p w14:paraId="10F245DA" w14:textId="77777777" w:rsidR="00AE4E9C" w:rsidRDefault="0014262C">
      <w:pPr>
        <w:spacing w:before="26" w:after="0"/>
      </w:pPr>
      <w:r>
        <w:rPr>
          <w:color w:val="000000"/>
        </w:rPr>
        <w:t>2. Dyrektor branżowej szkoły II stopnia i szkoły policealnej, prowadzących kształcenie w formie dziennej, zwalnia słuchacza z realizacji zajęć wychowania fizycznego lub informatyki na podstawie opinii o braku możliwości uczestniczenia słuchacza w t</w:t>
      </w:r>
      <w:r>
        <w:rPr>
          <w:color w:val="000000"/>
        </w:rPr>
        <w:t>ych zajęciach wydanej przez lekarza, na czas określony w tej opinii.</w:t>
      </w:r>
    </w:p>
    <w:p w14:paraId="396E7105" w14:textId="77777777" w:rsidR="00AE4E9C" w:rsidRDefault="0014262C">
      <w:pPr>
        <w:spacing w:before="26" w:after="0"/>
      </w:pPr>
      <w:r>
        <w:rPr>
          <w:color w:val="000000"/>
        </w:rPr>
        <w:t>3. Jeżeli okres zwolnienia słuchacza z realizacji zajęć, o którym mowa w ust. 2, uniemożliwia ustalenie semestralnej oceny klasyfikacyjnej, w dokumentacji przebiegu nauczania zamiast ocen</w:t>
      </w:r>
      <w:r>
        <w:rPr>
          <w:color w:val="000000"/>
        </w:rPr>
        <w:t>y klasyfikacyjnej wpisuje się "zwolniony" albo "zwolniona".</w:t>
      </w:r>
    </w:p>
    <w:p w14:paraId="6443A8F3" w14:textId="14705E84" w:rsidR="00AE4E9C" w:rsidRDefault="0014262C">
      <w:pPr>
        <w:spacing w:before="26" w:after="0"/>
      </w:pPr>
      <w:r>
        <w:rPr>
          <w:b/>
          <w:color w:val="000000"/>
        </w:rPr>
        <w:t xml:space="preserve">§ 24. </w:t>
      </w:r>
      <w:r>
        <w:rPr>
          <w:color w:val="000000"/>
        </w:rPr>
        <w:t>1. Dyrektor branżowej szkoły II stopnia i szkoły policealnej, prowadzących kształcenie w zawodzie, dla którego podstawa programowa kształcenia w zawodzie szkolnictwa branżowego przewiduje:</w:t>
      </w:r>
    </w:p>
    <w:p w14:paraId="12B56D9D" w14:textId="77777777" w:rsidR="00AE4E9C" w:rsidRDefault="0014262C">
      <w:pPr>
        <w:spacing w:before="26" w:after="0"/>
        <w:ind w:left="373"/>
      </w:pPr>
      <w:r>
        <w:rPr>
          <w:color w:val="000000"/>
        </w:rPr>
        <w:t>1) naukę jazdy pojazdem silnikowym, zwalnia z realizacji tych zajęć słuchacza, który przedłoży prawo jazdy odpowiedniej kategorii;</w:t>
      </w:r>
    </w:p>
    <w:p w14:paraId="553AD2C3" w14:textId="77777777" w:rsidR="00AE4E9C" w:rsidRDefault="0014262C">
      <w:pPr>
        <w:spacing w:before="26" w:after="0"/>
        <w:ind w:left="373"/>
      </w:pPr>
      <w:r>
        <w:rPr>
          <w:color w:val="000000"/>
        </w:rPr>
        <w:t>2) naukę języka migowego, zwalnia z realizacji tych zajęć słuchacza niewidomego lub słabowidzącego.</w:t>
      </w:r>
    </w:p>
    <w:p w14:paraId="4CB45B8E" w14:textId="77777777" w:rsidR="00AE4E9C" w:rsidRDefault="0014262C">
      <w:pPr>
        <w:spacing w:before="26" w:after="0"/>
      </w:pPr>
      <w:r>
        <w:rPr>
          <w:color w:val="000000"/>
        </w:rPr>
        <w:t>2. W przypadku zwolnienia</w:t>
      </w:r>
      <w:r>
        <w:rPr>
          <w:color w:val="000000"/>
        </w:rPr>
        <w:t xml:space="preserve"> słuchacza z:</w:t>
      </w:r>
    </w:p>
    <w:p w14:paraId="3E2932D3" w14:textId="77777777" w:rsidR="00AE4E9C" w:rsidRDefault="0014262C">
      <w:pPr>
        <w:spacing w:before="26" w:after="0"/>
        <w:ind w:left="373"/>
      </w:pPr>
      <w:r>
        <w:rPr>
          <w:color w:val="000000"/>
        </w:rPr>
        <w:t>1) nauki jazdy pojazdem silnikowym w dokumentacji przebiegu nauczania wpisuje się "zwolniony" albo "zwolniona", a także numer i kategorię posiadanego przez słuchacza prawa jazdy oraz datę wydania uprawnienia;</w:t>
      </w:r>
    </w:p>
    <w:p w14:paraId="4D8F9321" w14:textId="77777777" w:rsidR="00AE4E9C" w:rsidRDefault="0014262C">
      <w:pPr>
        <w:spacing w:before="26" w:after="0"/>
        <w:ind w:left="373"/>
      </w:pPr>
      <w:r>
        <w:rPr>
          <w:color w:val="000000"/>
        </w:rPr>
        <w:t>2) nauki języka migowego w dokume</w:t>
      </w:r>
      <w:r>
        <w:rPr>
          <w:color w:val="000000"/>
        </w:rPr>
        <w:t>ntacji przebiegu nauczania wpisuje się "zwolniony" albo "zwolniona".</w:t>
      </w:r>
    </w:p>
    <w:p w14:paraId="2A315C38" w14:textId="35E6A062" w:rsidR="00AE4E9C" w:rsidRDefault="0014262C">
      <w:pPr>
        <w:spacing w:before="26" w:after="0"/>
      </w:pPr>
      <w:r>
        <w:rPr>
          <w:b/>
          <w:color w:val="000000"/>
        </w:rPr>
        <w:t xml:space="preserve">§ 25. </w:t>
      </w:r>
      <w:r>
        <w:rPr>
          <w:color w:val="000000"/>
        </w:rPr>
        <w:t>1. Dyrektor branżowej szkoły II stopnia i szkoły policealnej:</w:t>
      </w:r>
    </w:p>
    <w:p w14:paraId="42AB9E7E" w14:textId="77777777" w:rsidR="00AE4E9C" w:rsidRDefault="0014262C">
      <w:pPr>
        <w:spacing w:before="26" w:after="0"/>
        <w:ind w:left="373"/>
      </w:pPr>
      <w:r>
        <w:rPr>
          <w:color w:val="000000"/>
        </w:rPr>
        <w:t>1) zwalnia słuchacza z obowiązku odbycia praktycznej nauki zawodu w całości, jeżeli przedłoży on:</w:t>
      </w:r>
    </w:p>
    <w:p w14:paraId="4CEC32EC" w14:textId="77777777" w:rsidR="00AE4E9C" w:rsidRDefault="0014262C">
      <w:pPr>
        <w:spacing w:after="0"/>
        <w:ind w:left="746"/>
      </w:pPr>
      <w:r>
        <w:rPr>
          <w:color w:val="000000"/>
        </w:rPr>
        <w:t>a) uzyskane przed ro</w:t>
      </w:r>
      <w:r>
        <w:rPr>
          <w:color w:val="000000"/>
        </w:rPr>
        <w:t xml:space="preserve">zpoczęciem nauki w szkole: świadectwo lub dyplom uzyskania tytułu zawodowego wydane po zdaniu egzaminu kwalifikacyjnego lub świadectwo równorzędne, świadectwo czeladnicze lub dyplom mistrzowski - w zawodzie, w którym się kształci, lub dokument równorzędny </w:t>
      </w:r>
      <w:r>
        <w:rPr>
          <w:color w:val="000000"/>
        </w:rPr>
        <w:t>wydany w innym państwie członkowskim Unii Europejskiej, państwie członkowskim Europejskiego Porozumienia o Wolnym Handlu (EFTA) - stronie umowy o Europejskim Obszarze Gospodarczym lub Konfederacji Szwajcarskiej lub</w:t>
      </w:r>
    </w:p>
    <w:p w14:paraId="1C6A57D6" w14:textId="77777777" w:rsidR="00AE4E9C" w:rsidRDefault="0014262C">
      <w:pPr>
        <w:spacing w:after="0"/>
        <w:ind w:left="746"/>
      </w:pPr>
      <w:r>
        <w:rPr>
          <w:color w:val="000000"/>
        </w:rPr>
        <w:t>b) zaświadczenie wydane przez pracodawcę,</w:t>
      </w:r>
      <w:r>
        <w:rPr>
          <w:color w:val="000000"/>
        </w:rPr>
        <w:t xml:space="preserve"> potwierdzające przepracowanie w zawodzie, w którym się kształci, okresu co najmniej równego okresowi kształcenia przewidzianemu dla danego zawodu;</w:t>
      </w:r>
    </w:p>
    <w:p w14:paraId="36B866E3" w14:textId="77777777" w:rsidR="00AE4E9C" w:rsidRDefault="0014262C">
      <w:pPr>
        <w:spacing w:before="26" w:after="0"/>
        <w:ind w:left="373"/>
      </w:pPr>
      <w:r>
        <w:rPr>
          <w:color w:val="000000"/>
        </w:rPr>
        <w:t>2) może zwolnić słuchacza z obowiązku odbycia praktycznej nauki zawodu w części, jeżeli przedłoży on:</w:t>
      </w:r>
    </w:p>
    <w:p w14:paraId="5B4FEA81" w14:textId="77777777" w:rsidR="00AE4E9C" w:rsidRDefault="0014262C">
      <w:pPr>
        <w:spacing w:after="0"/>
        <w:ind w:left="746"/>
      </w:pPr>
      <w:r>
        <w:rPr>
          <w:color w:val="000000"/>
        </w:rPr>
        <w:t>a) uzy</w:t>
      </w:r>
      <w:r>
        <w:rPr>
          <w:color w:val="000000"/>
        </w:rPr>
        <w:t>skane przed rozpoczęciem nauki w szkole: świadectwo lub dyplom uzyskania tytułu zawodowego wydane po zdaniu egzaminu kwalifikacyjnego lub świadectwo równorzędne, świadectwo czeladnicze, dyplom mistrzowski, świadectwo potwierdzające kwalifikację w zawodzie,</w:t>
      </w:r>
      <w:r>
        <w:rPr>
          <w:color w:val="000000"/>
        </w:rPr>
        <w:t xml:space="preserve"> certyfikat kwalifikacji zawodowej, dyplom potwierdzający kwalifikacje zawodowe lub dyplom zawodowy - w zawodzie </w:t>
      </w:r>
      <w:r>
        <w:rPr>
          <w:color w:val="000000"/>
        </w:rPr>
        <w:lastRenderedPageBreak/>
        <w:t>wchodzącym w zakres zawodu, w którym się kształci, lub dokument równorzędny wydany w innym państwie członkowskim Unii Europejskiej, państwie cz</w:t>
      </w:r>
      <w:r>
        <w:rPr>
          <w:color w:val="000000"/>
        </w:rPr>
        <w:t>łonkowskim Europejskiego Porozumienia o Wolnym Handlu (EFTA) - stronie umowy o Europejskim Obszarze Gospodarczym lub Konfederacji Szwajcarskiej lub</w:t>
      </w:r>
    </w:p>
    <w:p w14:paraId="23E4411D" w14:textId="77777777" w:rsidR="00AE4E9C" w:rsidRDefault="0014262C">
      <w:pPr>
        <w:spacing w:after="0"/>
        <w:ind w:left="746"/>
      </w:pPr>
      <w:r>
        <w:rPr>
          <w:color w:val="000000"/>
        </w:rPr>
        <w:t>b) zaświadczenie wydane przez pracodawcę, potwierdzające przepracowanie w zawodzie, w którym się kształci, o</w:t>
      </w:r>
      <w:r>
        <w:rPr>
          <w:color w:val="000000"/>
        </w:rPr>
        <w:t>kresu co najmniej równego okresowi kształcenia przewidzianemu dla zawodu wchodzącego w zakres zawodu, w którym się kształci, lub</w:t>
      </w:r>
    </w:p>
    <w:p w14:paraId="06A2BEBE" w14:textId="77777777" w:rsidR="00AE4E9C" w:rsidRDefault="0014262C">
      <w:pPr>
        <w:spacing w:after="0"/>
        <w:ind w:left="746"/>
      </w:pPr>
      <w:r>
        <w:rPr>
          <w:color w:val="000000"/>
        </w:rPr>
        <w:t>c) zaświadczenie wydane przez pracodawcę, potwierdzające zatrudnienie w zawodzie, w którym się kształci, lub w zawodzie wchodzą</w:t>
      </w:r>
      <w:r>
        <w:rPr>
          <w:color w:val="000000"/>
        </w:rPr>
        <w:t>cym w zakres zawodu, w którym się kształci;</w:t>
      </w:r>
    </w:p>
    <w:p w14:paraId="2C7C4442" w14:textId="77777777" w:rsidR="00AE4E9C" w:rsidRDefault="0014262C">
      <w:pPr>
        <w:spacing w:before="26" w:after="0"/>
        <w:ind w:left="373"/>
      </w:pPr>
      <w:r>
        <w:rPr>
          <w:color w:val="000000"/>
        </w:rPr>
        <w:t>3) zwalnia słuchacza z obowiązku realizacji zajęć edukacyjnych podstawy przedsiębiorczości, jeżeli przedłoży on świadectwo ukończenia szkoły ponadpodstawowej lub ponadgimnazjalnej potwierdzające zrealizowanie tyc</w:t>
      </w:r>
      <w:r>
        <w:rPr>
          <w:color w:val="000000"/>
        </w:rPr>
        <w:t>h zajęć.</w:t>
      </w:r>
    </w:p>
    <w:p w14:paraId="36536B86" w14:textId="77777777" w:rsidR="00AE4E9C" w:rsidRDefault="0014262C">
      <w:pPr>
        <w:spacing w:before="26" w:after="0"/>
      </w:pPr>
      <w:r>
        <w:rPr>
          <w:color w:val="000000"/>
        </w:rPr>
        <w:t>2. Zaświadczenie, o którym mowa w ust. 1 pkt 2 lit. c, przedkłada się dyrektorowi branżowej szkoły II stopnia i szkoły policealnej w każdym semestrze, w którym słuchacza obowiązuje odbycie praktycznej nauki zawodu.</w:t>
      </w:r>
    </w:p>
    <w:p w14:paraId="3950BB76" w14:textId="77777777" w:rsidR="00AE4E9C" w:rsidRDefault="0014262C">
      <w:pPr>
        <w:spacing w:before="26" w:after="0"/>
      </w:pPr>
      <w:r>
        <w:rPr>
          <w:color w:val="000000"/>
        </w:rPr>
        <w:t>3. Zwolnienie, o którym mowa w u</w:t>
      </w:r>
      <w:r>
        <w:rPr>
          <w:color w:val="000000"/>
        </w:rPr>
        <w:t>st. 1 pkt 2, może nastąpić po ustaleniu przez dyrektora branżowej szkoły II stopnia i szkoły policealnej wspólnego zakresu umiejętności zawodowych dla zawodu, w którym słuchacz się kształci, i dla zawodu wchodzącego w zakres tego zawodu.</w:t>
      </w:r>
    </w:p>
    <w:p w14:paraId="69347827" w14:textId="77777777" w:rsidR="00AE4E9C" w:rsidRDefault="0014262C">
      <w:pPr>
        <w:spacing w:before="26" w:after="0"/>
      </w:pPr>
      <w:r>
        <w:rPr>
          <w:color w:val="000000"/>
        </w:rPr>
        <w:t>4. Słuchacz, który</w:t>
      </w:r>
      <w:r>
        <w:rPr>
          <w:color w:val="000000"/>
        </w:rPr>
        <w:t xml:space="preserve"> został zwolniony w części z obowiązku odbycia praktycznej nauki zawodu, uzupełnia pozostałą część praktycznej nauki zawodu. Dyrektor branżowej szkoły II stopnia i szkoły policealnej zapewnia warunki i określa sposób realizacji pozostałej części praktyczne</w:t>
      </w:r>
      <w:r>
        <w:rPr>
          <w:color w:val="000000"/>
        </w:rPr>
        <w:t>j nauki zawodu.</w:t>
      </w:r>
    </w:p>
    <w:p w14:paraId="1CF26BA7" w14:textId="77777777" w:rsidR="00AE4E9C" w:rsidRDefault="0014262C">
      <w:pPr>
        <w:spacing w:before="26" w:after="0"/>
      </w:pPr>
      <w:r>
        <w:rPr>
          <w:color w:val="000000"/>
        </w:rPr>
        <w:t>5. W przypadku zwolnienia słuchacza w całości lub w części z obowiązku odbycia praktycznej nauki zawodu w dokumentacji przebiegu nauczania wpisuje się odpowiednio:</w:t>
      </w:r>
    </w:p>
    <w:p w14:paraId="1B18A655" w14:textId="77777777" w:rsidR="00AE4E9C" w:rsidRDefault="0014262C">
      <w:pPr>
        <w:spacing w:before="26" w:after="0"/>
        <w:ind w:left="373"/>
      </w:pPr>
      <w:r>
        <w:rPr>
          <w:color w:val="000000"/>
        </w:rPr>
        <w:t>1) "zwolniony w całości z praktycznej nauki zawodu" albo "zwolniona w całośc</w:t>
      </w:r>
      <w:r>
        <w:rPr>
          <w:color w:val="000000"/>
        </w:rPr>
        <w:t>i z praktycznej nauki zawodu",</w:t>
      </w:r>
    </w:p>
    <w:p w14:paraId="1BB1DB5B" w14:textId="77777777" w:rsidR="00AE4E9C" w:rsidRDefault="0014262C">
      <w:pPr>
        <w:spacing w:before="26" w:after="0"/>
        <w:ind w:left="373"/>
      </w:pPr>
      <w:r>
        <w:rPr>
          <w:color w:val="000000"/>
        </w:rPr>
        <w:t>2) "zwolniony w części z praktycznej nauki zawodu" albo "zwolniona w części z praktycznej nauki zawodu"</w:t>
      </w:r>
    </w:p>
    <w:p w14:paraId="1138E8AF" w14:textId="77777777" w:rsidR="00AE4E9C" w:rsidRDefault="0014262C">
      <w:pPr>
        <w:spacing w:before="25" w:after="0"/>
        <w:jc w:val="both"/>
      </w:pPr>
      <w:r>
        <w:rPr>
          <w:color w:val="000000"/>
        </w:rPr>
        <w:t>- oraz podstawę prawną zwolnienia.</w:t>
      </w:r>
    </w:p>
    <w:p w14:paraId="4F434502" w14:textId="77777777" w:rsidR="00AE4E9C" w:rsidRDefault="0014262C">
      <w:pPr>
        <w:spacing w:before="26" w:after="0"/>
      </w:pPr>
      <w:r>
        <w:rPr>
          <w:color w:val="000000"/>
        </w:rPr>
        <w:t xml:space="preserve">6. W przypadku zwolnienia słuchacza z obowiązku realizacji zajęć </w:t>
      </w:r>
      <w:r>
        <w:rPr>
          <w:color w:val="000000"/>
        </w:rPr>
        <w:t>edukacyjnych podstawy przedsiębiorczości w dokumentacji przebiegu nauczania zamiast oceny klasyfikacyjnej wpisuje się "zwolniony" albo "zwolniona" oraz rodzaj świadectwa będącego podstawą zwolnienia i datę jego wydania.</w:t>
      </w:r>
    </w:p>
    <w:p w14:paraId="62BB49D9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26. </w:t>
      </w:r>
      <w:r>
        <w:rPr>
          <w:color w:val="000000"/>
        </w:rPr>
        <w:t>W szkole dla dorosłych, branżo</w:t>
      </w:r>
      <w:r>
        <w:rPr>
          <w:color w:val="000000"/>
        </w:rPr>
        <w:t>wej szkole II stopnia i szkole policealnej semestralne i końcowe oceny klasyfikacyjne z zajęć edukacyjnych ustala się w stopniach według skali, o której mowa w § 7 ust. 1. Przepisy § 7 ust. 2 i 3 stosuje się.</w:t>
      </w:r>
    </w:p>
    <w:p w14:paraId="7825280A" w14:textId="6BA397F1" w:rsidR="00AE4E9C" w:rsidRDefault="0014262C">
      <w:pPr>
        <w:spacing w:before="26" w:after="0"/>
      </w:pPr>
      <w:r>
        <w:rPr>
          <w:b/>
          <w:color w:val="000000"/>
        </w:rPr>
        <w:t xml:space="preserve">§ 27. </w:t>
      </w:r>
      <w:r>
        <w:rPr>
          <w:color w:val="000000"/>
        </w:rPr>
        <w:t xml:space="preserve">1. Przy ustalaniu oceny z </w:t>
      </w:r>
      <w:r>
        <w:rPr>
          <w:color w:val="000000"/>
        </w:rPr>
        <w:t xml:space="preserve">wychowania fizycznego należy przede wszystkim brać pod uwagę wysiłek wkładany przez słuchacza w wywiązywanie się z obowiązków wynikających </w:t>
      </w:r>
      <w:r>
        <w:rPr>
          <w:color w:val="000000"/>
        </w:rPr>
        <w:lastRenderedPageBreak/>
        <w:t>ze specyfiki tych zajęć, a także systematyczność udziału słuchacza w zajęciach oraz aktywność słuchacza w działaniach</w:t>
      </w:r>
      <w:r>
        <w:rPr>
          <w:color w:val="000000"/>
        </w:rPr>
        <w:t xml:space="preserve"> podejmowanych przez szkołę na rzecz kultury fizycznej.</w:t>
      </w:r>
    </w:p>
    <w:p w14:paraId="447E0AE8" w14:textId="77777777" w:rsidR="00AE4E9C" w:rsidRDefault="0014262C">
      <w:pPr>
        <w:spacing w:before="26" w:after="0"/>
      </w:pPr>
      <w:r>
        <w:rPr>
          <w:color w:val="000000"/>
        </w:rPr>
        <w:t xml:space="preserve">2. W przypadku gdy zajęcia wychowania fizycznego realizowane w formie do wyboru przez słuchacza są prowadzone przez innego nauczyciela niż nauczyciel prowadzący zajęcia wychowania fizycznego w formie </w:t>
      </w:r>
      <w:r>
        <w:rPr>
          <w:color w:val="000000"/>
        </w:rPr>
        <w:t>klasowo-lekcyjnej, semestralną ocenę klasyfikacyjną z zajęć wychowania fizycznego ustala nauczyciel prowadzący te zajęcia w formie klasowo-lekcyjnej po uwzględnieniu opinii nauczyciela prowadzącego zajęcia wychowania fizycznego w formie do wyboru przez słu</w:t>
      </w:r>
      <w:r>
        <w:rPr>
          <w:color w:val="000000"/>
        </w:rPr>
        <w:t>chacza.</w:t>
      </w:r>
    </w:p>
    <w:p w14:paraId="3275491D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28. </w:t>
      </w:r>
      <w:r>
        <w:rPr>
          <w:color w:val="000000"/>
        </w:rPr>
        <w:t>Jeżeli w wyniku klasyfikacji semestralnej stwierdzono, że poziom osiągnięć edukacyjnych słuchacza uniemożliwi lub utrudni mu kontynuowanie nauki w semestrze programowo wyższym, szkoła umożliwia słuchaczowi uzupełnienie braków.</w:t>
      </w:r>
    </w:p>
    <w:p w14:paraId="275D6B18" w14:textId="7E08F3E1" w:rsidR="00AE4E9C" w:rsidRDefault="0014262C">
      <w:pPr>
        <w:spacing w:before="26" w:after="0"/>
      </w:pPr>
      <w:r>
        <w:rPr>
          <w:b/>
          <w:color w:val="000000"/>
        </w:rPr>
        <w:t xml:space="preserve">§ 29. </w:t>
      </w:r>
      <w:r>
        <w:rPr>
          <w:color w:val="000000"/>
        </w:rPr>
        <w:t>1. Egzam</w:t>
      </w:r>
      <w:r>
        <w:rPr>
          <w:color w:val="000000"/>
        </w:rPr>
        <w:t xml:space="preserve">in klasyfikacyjny, o którym mowa w </w:t>
      </w:r>
      <w:r>
        <w:rPr>
          <w:color w:val="1B1B1B"/>
        </w:rPr>
        <w:t>art. 37 ust. 4</w:t>
      </w:r>
      <w:r>
        <w:rPr>
          <w:color w:val="000000"/>
        </w:rPr>
        <w:t xml:space="preserve">, </w:t>
      </w:r>
      <w:r>
        <w:rPr>
          <w:color w:val="1B1B1B"/>
        </w:rPr>
        <w:t>art. 115 ust. 3</w:t>
      </w:r>
      <w:r>
        <w:rPr>
          <w:color w:val="000000"/>
        </w:rPr>
        <w:t xml:space="preserve"> i </w:t>
      </w:r>
      <w:r>
        <w:rPr>
          <w:color w:val="1B1B1B"/>
        </w:rPr>
        <w:t>art. 164 ust.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 - Prawo oświatowe, przeprowadza się w formie pisemnej i ustnej.</w:t>
      </w:r>
    </w:p>
    <w:p w14:paraId="45E24C8A" w14:textId="77777777" w:rsidR="00AE4E9C" w:rsidRDefault="0014262C">
      <w:pPr>
        <w:spacing w:before="26" w:after="0"/>
      </w:pPr>
      <w:r>
        <w:rPr>
          <w:color w:val="000000"/>
        </w:rPr>
        <w:t xml:space="preserve">2. Egzamin klasyfikacyjny z informatyki i wychowania fizycznego ma przede wszystkim formę zadań </w:t>
      </w:r>
      <w:r>
        <w:rPr>
          <w:color w:val="000000"/>
        </w:rPr>
        <w:t>praktycznych.</w:t>
      </w:r>
    </w:p>
    <w:p w14:paraId="159F154A" w14:textId="77777777" w:rsidR="00AE4E9C" w:rsidRDefault="0014262C">
      <w:pPr>
        <w:spacing w:before="26" w:after="0"/>
      </w:pPr>
      <w:r>
        <w:rPr>
          <w:color w:val="000000"/>
        </w:rPr>
        <w:t xml:space="preserve">3. W branżowej szkole II stopnia i szkole policealnej egzamin klasyfikacyjny z zajęć praktycznych, zajęć laboratoryjnych i innych obowiązkowych zajęć edukacyjnych, których programy nauczania przewidują prowadzenie ćwiczeń lub doświadczeń, ma </w:t>
      </w:r>
      <w:r>
        <w:rPr>
          <w:color w:val="000000"/>
        </w:rPr>
        <w:t>formę zadań praktycznych.</w:t>
      </w:r>
    </w:p>
    <w:p w14:paraId="1300727B" w14:textId="77777777" w:rsidR="00AE4E9C" w:rsidRDefault="0014262C">
      <w:pPr>
        <w:spacing w:before="26" w:after="0"/>
      </w:pPr>
      <w:r>
        <w:rPr>
          <w:color w:val="000000"/>
        </w:rPr>
        <w:t>4. Egzamin klasyfikacyjny przeprowadza komisja, w której skład wchodzą:</w:t>
      </w:r>
    </w:p>
    <w:p w14:paraId="13348DD0" w14:textId="77777777" w:rsidR="00AE4E9C" w:rsidRDefault="0014262C">
      <w:pPr>
        <w:spacing w:before="26" w:after="0"/>
        <w:ind w:left="373"/>
      </w:pPr>
      <w:r>
        <w:rPr>
          <w:color w:val="000000"/>
        </w:rPr>
        <w:t>1) dyrektor szkoły albo nauczyciel wyznaczony przez dyrektora szkoły - jako przewodniczący komisji;</w:t>
      </w:r>
    </w:p>
    <w:p w14:paraId="62310FB8" w14:textId="77777777" w:rsidR="00AE4E9C" w:rsidRDefault="0014262C">
      <w:pPr>
        <w:spacing w:before="26" w:after="0"/>
        <w:ind w:left="373"/>
      </w:pPr>
      <w:r>
        <w:rPr>
          <w:color w:val="000000"/>
        </w:rPr>
        <w:t>2) nauczyciel albo nauczyciele zajęć edukacyjnych, z który</w:t>
      </w:r>
      <w:r>
        <w:rPr>
          <w:color w:val="000000"/>
        </w:rPr>
        <w:t>ch jest przeprowadzany ten egzamin.</w:t>
      </w:r>
    </w:p>
    <w:p w14:paraId="0F34F7AA" w14:textId="77777777" w:rsidR="00AE4E9C" w:rsidRDefault="0014262C">
      <w:pPr>
        <w:spacing w:before="26" w:after="0"/>
      </w:pPr>
      <w:r>
        <w:rPr>
          <w:color w:val="000000"/>
        </w:rPr>
        <w:t xml:space="preserve">5. W przypadku gdy nie jest możliwe powołanie nauczyciela danego języka obcego nowożytnego w skład komisji przeprowadzającej egzamin klasyfikacyjny, o którym mowa w </w:t>
      </w:r>
      <w:r>
        <w:rPr>
          <w:color w:val="1B1B1B"/>
        </w:rPr>
        <w:t>art. 164 ust.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 - Prawo oświatowe, dla słuch</w:t>
      </w:r>
      <w:r>
        <w:rPr>
          <w:color w:val="000000"/>
        </w:rPr>
        <w:t>acza, który kontynuuje we własnym zakresie naukę języka obcego nowożytnego jako przedmiotu obowiązkowego lub uczęszcza do oddziału w innej szkole na zajęcia z języka obcego nowożytnego, dyrektor szkoły powołuje w skład komisji nauczyciela danego języka obc</w:t>
      </w:r>
      <w:r>
        <w:rPr>
          <w:color w:val="000000"/>
        </w:rPr>
        <w:t>ego nowożytnego zatrudnionego w innej szkole, w porozumieniu z dyrektorem tej szkoły.</w:t>
      </w:r>
    </w:p>
    <w:p w14:paraId="7E0DE4DC" w14:textId="77777777" w:rsidR="00AE4E9C" w:rsidRDefault="0014262C">
      <w:pPr>
        <w:spacing w:before="26" w:after="0"/>
      </w:pPr>
      <w:r>
        <w:rPr>
          <w:color w:val="000000"/>
        </w:rPr>
        <w:t xml:space="preserve">6. W przypadku egzaminu klasyfikacyjnego, o którym mowa w </w:t>
      </w:r>
      <w:r>
        <w:rPr>
          <w:color w:val="1B1B1B"/>
        </w:rPr>
        <w:t>art. 37 ust. 4</w:t>
      </w:r>
      <w:r>
        <w:rPr>
          <w:color w:val="000000"/>
        </w:rPr>
        <w:t xml:space="preserve"> i </w:t>
      </w:r>
      <w:r>
        <w:rPr>
          <w:color w:val="1B1B1B"/>
        </w:rPr>
        <w:t>art. 164 ust. 3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 - Prawo oświatowe, przewodniczący komisji uzgadnia ze słuchaczem, a </w:t>
      </w:r>
      <w:r>
        <w:rPr>
          <w:color w:val="000000"/>
        </w:rPr>
        <w:t>w przypadku niepełnoletniego słuchacza - również z jego rodzicami, liczbę zajęć edukacyjnych, z których słuchacz może przystąpić do egzaminów klasyfikacyjnych w ciągu jednego dnia.</w:t>
      </w:r>
    </w:p>
    <w:p w14:paraId="7611BD49" w14:textId="77777777" w:rsidR="00AE4E9C" w:rsidRDefault="0014262C">
      <w:pPr>
        <w:spacing w:before="26" w:after="0"/>
      </w:pPr>
      <w:r>
        <w:rPr>
          <w:color w:val="000000"/>
        </w:rPr>
        <w:t>7. Podczas egzaminu klasyfikacyjnego mogą być obecni, w charakterze obserwa</w:t>
      </w:r>
      <w:r>
        <w:rPr>
          <w:color w:val="000000"/>
        </w:rPr>
        <w:t>torów, rodzice niepełnoletniego słuchacza.</w:t>
      </w:r>
    </w:p>
    <w:p w14:paraId="219792FB" w14:textId="77777777" w:rsidR="00AE4E9C" w:rsidRDefault="0014262C">
      <w:pPr>
        <w:spacing w:before="26" w:after="0"/>
      </w:pPr>
      <w:r>
        <w:rPr>
          <w:color w:val="000000"/>
        </w:rPr>
        <w:t>8. Z egzaminu klasyfikacyjnego sporządza się protokół, zawierający:</w:t>
      </w:r>
    </w:p>
    <w:p w14:paraId="4EEE6B98" w14:textId="77777777" w:rsidR="00AE4E9C" w:rsidRDefault="0014262C">
      <w:pPr>
        <w:spacing w:before="26" w:after="0"/>
        <w:ind w:left="373"/>
      </w:pPr>
      <w:r>
        <w:rPr>
          <w:color w:val="000000"/>
        </w:rPr>
        <w:t>1) nazwę zajęć edukacyjnych, z których był przeprowadzony egzamin;</w:t>
      </w:r>
    </w:p>
    <w:p w14:paraId="2BA279D7" w14:textId="77777777" w:rsidR="00AE4E9C" w:rsidRDefault="0014262C">
      <w:pPr>
        <w:spacing w:before="26" w:after="0"/>
        <w:ind w:left="373"/>
      </w:pPr>
      <w:r>
        <w:rPr>
          <w:color w:val="000000"/>
        </w:rPr>
        <w:t>2) imiona i nazwiska osób wchodzących w skład komisji przeprowadzającej egzami</w:t>
      </w:r>
      <w:r>
        <w:rPr>
          <w:color w:val="000000"/>
        </w:rPr>
        <w:t>n;</w:t>
      </w:r>
    </w:p>
    <w:p w14:paraId="1328FBDC" w14:textId="77777777" w:rsidR="00AE4E9C" w:rsidRDefault="0014262C">
      <w:pPr>
        <w:spacing w:before="26" w:after="0"/>
        <w:ind w:left="373"/>
      </w:pPr>
      <w:r>
        <w:rPr>
          <w:color w:val="000000"/>
        </w:rPr>
        <w:t>3) termin egzaminu;</w:t>
      </w:r>
    </w:p>
    <w:p w14:paraId="2652D6BA" w14:textId="77777777" w:rsidR="00AE4E9C" w:rsidRDefault="0014262C">
      <w:pPr>
        <w:spacing w:before="26" w:after="0"/>
        <w:ind w:left="373"/>
      </w:pPr>
      <w:r>
        <w:rPr>
          <w:color w:val="000000"/>
        </w:rPr>
        <w:t>4) imię i nazwisko słuchacza;</w:t>
      </w:r>
    </w:p>
    <w:p w14:paraId="53047310" w14:textId="77777777" w:rsidR="00AE4E9C" w:rsidRDefault="0014262C">
      <w:pPr>
        <w:spacing w:before="26" w:after="0"/>
        <w:ind w:left="373"/>
      </w:pPr>
      <w:r>
        <w:rPr>
          <w:color w:val="000000"/>
        </w:rPr>
        <w:lastRenderedPageBreak/>
        <w:t>5) zadania egzaminacyjne;</w:t>
      </w:r>
    </w:p>
    <w:p w14:paraId="6CBF1051" w14:textId="77777777" w:rsidR="00AE4E9C" w:rsidRDefault="0014262C">
      <w:pPr>
        <w:spacing w:before="26" w:after="0"/>
        <w:ind w:left="373"/>
      </w:pPr>
      <w:r>
        <w:rPr>
          <w:color w:val="000000"/>
        </w:rPr>
        <w:t>6) ustaloną ocenę klasyfikacyjną.</w:t>
      </w:r>
    </w:p>
    <w:p w14:paraId="78E1D5A7" w14:textId="77777777" w:rsidR="00AE4E9C" w:rsidRDefault="0014262C">
      <w:pPr>
        <w:spacing w:before="26" w:after="0"/>
      </w:pPr>
      <w:r>
        <w:rPr>
          <w:color w:val="000000"/>
        </w:rPr>
        <w:t>9. Do protokołu dołącza się odpowiednio pisemne prace słuchacza, zwięzłą informację o ustnych odpowiedziach słuchacza i zwięzłą informację o wy</w:t>
      </w:r>
      <w:r>
        <w:rPr>
          <w:color w:val="000000"/>
        </w:rPr>
        <w:t>konaniu przez słuchacza zadania praktycznego. Protokół stanowi załącznik do arkusza ocen słuchacza.</w:t>
      </w:r>
    </w:p>
    <w:p w14:paraId="2C371EF7" w14:textId="3880FE58" w:rsidR="00AE4E9C" w:rsidRDefault="0014262C">
      <w:pPr>
        <w:spacing w:before="26" w:after="0"/>
      </w:pPr>
      <w:r>
        <w:rPr>
          <w:b/>
          <w:color w:val="000000"/>
        </w:rPr>
        <w:t xml:space="preserve">§ 30. </w:t>
      </w:r>
      <w:r>
        <w:rPr>
          <w:color w:val="000000"/>
        </w:rPr>
        <w:t>1. W szkole dla dorosłych i branżowej szkole II stopnia egzamin semestralny z języka polskiego, języka obcego nowożytnego i matematyki przeprowadza s</w:t>
      </w:r>
      <w:r>
        <w:rPr>
          <w:color w:val="000000"/>
        </w:rPr>
        <w:t>ię w formie pisemnej i ustnej.</w:t>
      </w:r>
    </w:p>
    <w:p w14:paraId="59ABBE66" w14:textId="77777777" w:rsidR="00AE4E9C" w:rsidRDefault="0014262C">
      <w:pPr>
        <w:spacing w:before="26" w:after="0"/>
      </w:pPr>
      <w:r>
        <w:rPr>
          <w:color w:val="000000"/>
        </w:rPr>
        <w:t>2. W branżowej szkole II stopnia i szkole policealnej słuchacz przystępuje w każdym semestrze do egzaminów semestralnych, w formie pisemnej, z dwóch zajęć edukacyjnych z zakresu kształcenia zawodowego podstawowych dla zawodu,</w:t>
      </w:r>
      <w:r>
        <w:rPr>
          <w:color w:val="000000"/>
        </w:rPr>
        <w:t xml:space="preserve"> w którym się kształci.</w:t>
      </w:r>
    </w:p>
    <w:p w14:paraId="2CB432A3" w14:textId="77777777" w:rsidR="00AE4E9C" w:rsidRDefault="0014262C">
      <w:pPr>
        <w:spacing w:before="26" w:after="0"/>
      </w:pPr>
      <w:r>
        <w:rPr>
          <w:color w:val="000000"/>
        </w:rPr>
        <w:t>3. W branżowej szkole II stopnia i szkole policealnej egzamin semestralny z zajęć praktycznych ma formę zadań praktycznych.</w:t>
      </w:r>
    </w:p>
    <w:p w14:paraId="18075A0E" w14:textId="77777777" w:rsidR="00AE4E9C" w:rsidRDefault="0014262C">
      <w:pPr>
        <w:spacing w:before="26" w:after="0"/>
      </w:pPr>
      <w:r>
        <w:rPr>
          <w:color w:val="000000"/>
        </w:rPr>
        <w:t>4. W branżowej szkole II stopnia i szkole policealnej egzamin semestralny z informatyki i wychowania fizyczn</w:t>
      </w:r>
      <w:r>
        <w:rPr>
          <w:color w:val="000000"/>
        </w:rPr>
        <w:t>ego ma przede wszystkim formę zadań praktycznych.</w:t>
      </w:r>
    </w:p>
    <w:p w14:paraId="6D167F75" w14:textId="77777777" w:rsidR="00AE4E9C" w:rsidRDefault="0014262C">
      <w:pPr>
        <w:spacing w:before="26" w:after="0"/>
      </w:pPr>
      <w:r>
        <w:rPr>
          <w:color w:val="000000"/>
        </w:rPr>
        <w:t>5. W przypadku zajęć edukacyjnych innych niż wymienione w ust. 1-4 egzaminy semestralne przeprowadza się w formie pisemnej, ustnej lub w formie zadań praktycznych. Wyboru formy egzaminu semestralnego dokonu</w:t>
      </w:r>
      <w:r>
        <w:rPr>
          <w:color w:val="000000"/>
        </w:rPr>
        <w:t>je rada pedagogiczna, uwzględniając specyfikę danych zajęć edukacyjnych. Informację o formie egzaminu podaje się do wiadomości słuchaczy na pierwszych zajęciach w każdym semestrze.</w:t>
      </w:r>
    </w:p>
    <w:p w14:paraId="1324AA6F" w14:textId="77777777" w:rsidR="00AE4E9C" w:rsidRDefault="0014262C">
      <w:pPr>
        <w:spacing w:before="26" w:after="0"/>
      </w:pPr>
      <w:r>
        <w:rPr>
          <w:color w:val="000000"/>
        </w:rPr>
        <w:t xml:space="preserve">6. Wyboru zajęć edukacyjnych z zakresu kształcenia zawodowego </w:t>
      </w:r>
      <w:r>
        <w:rPr>
          <w:color w:val="000000"/>
        </w:rPr>
        <w:t>podstawowych dla zawodu, o których mowa w ust. 2, dokonuje rada pedagogiczna. Informację o wybranych zajęciach podaje się do wiadomości słuchaczy na pierwszych zajęciach w każdym semestrze.</w:t>
      </w:r>
    </w:p>
    <w:p w14:paraId="42C7B696" w14:textId="47AA3655" w:rsidR="00AE4E9C" w:rsidRDefault="0014262C">
      <w:pPr>
        <w:spacing w:before="26" w:after="0"/>
      </w:pPr>
      <w:r>
        <w:rPr>
          <w:b/>
          <w:color w:val="000000"/>
        </w:rPr>
        <w:t xml:space="preserve">§ 31. </w:t>
      </w:r>
      <w:r>
        <w:rPr>
          <w:color w:val="000000"/>
        </w:rPr>
        <w:t xml:space="preserve">1. Egzamin semestralny w formie pisemnej </w:t>
      </w:r>
      <w:r>
        <w:rPr>
          <w:color w:val="000000"/>
        </w:rPr>
        <w:t>przeprowadza się na podstawie zadań przygotowanych przez nauczyciela prowadzącego dane zajęcia edukacyjne.</w:t>
      </w:r>
    </w:p>
    <w:p w14:paraId="02B47E7A" w14:textId="77777777" w:rsidR="00AE4E9C" w:rsidRDefault="0014262C">
      <w:pPr>
        <w:spacing w:before="26" w:after="0"/>
      </w:pPr>
      <w:r>
        <w:rPr>
          <w:color w:val="000000"/>
        </w:rPr>
        <w:t>2. Egzamin semestralny w formie ustnej przeprowadza się na podstawie zestawów zadań przygotowanych przez nauczyciela prowadzącego dane zajęcia edukac</w:t>
      </w:r>
      <w:r>
        <w:rPr>
          <w:color w:val="000000"/>
        </w:rPr>
        <w:t>yjne. Liczba zestawów zadań musi być większa od liczby słuchaczy przystępujących do egzaminu. Słuchacz losuje jeden zestaw zadań.</w:t>
      </w:r>
    </w:p>
    <w:p w14:paraId="6164AF10" w14:textId="77777777" w:rsidR="00AE4E9C" w:rsidRDefault="0014262C">
      <w:pPr>
        <w:spacing w:before="26" w:after="0"/>
      </w:pPr>
      <w:r>
        <w:rPr>
          <w:color w:val="000000"/>
        </w:rPr>
        <w:t>3. Egzamin semestralny w formie zadania praktycznego przeprowadza się na podstawie zadań przygotowanych przez nauczyciela prow</w:t>
      </w:r>
      <w:r>
        <w:rPr>
          <w:color w:val="000000"/>
        </w:rPr>
        <w:t>adzącego dane zajęcia edukacyjne. Słuchacz losuje jedno zadanie.</w:t>
      </w:r>
    </w:p>
    <w:p w14:paraId="13750063" w14:textId="67F335D7" w:rsidR="00AE4E9C" w:rsidRDefault="0014262C">
      <w:pPr>
        <w:spacing w:before="26" w:after="0"/>
      </w:pPr>
      <w:r>
        <w:rPr>
          <w:b/>
          <w:color w:val="000000"/>
        </w:rPr>
        <w:t xml:space="preserve">§ 32. </w:t>
      </w:r>
      <w:r>
        <w:rPr>
          <w:color w:val="000000"/>
        </w:rPr>
        <w:t>1. Słuchacz szkoły dla dorosłych może być zwolniony z egzaminu semestralnego z danych zajęć edukacyjnych, o których mowa w § 30 ust. 1, w formie ustnej, jeżeli z egzaminu semestralnego</w:t>
      </w:r>
      <w:r>
        <w:rPr>
          <w:color w:val="000000"/>
        </w:rPr>
        <w:t xml:space="preserve"> z tych zajęć w formie pisemnej otrzymał co najmniej ocenę bardzo dobrą.</w:t>
      </w:r>
    </w:p>
    <w:p w14:paraId="0A9C8A58" w14:textId="77777777" w:rsidR="00AE4E9C" w:rsidRDefault="0014262C">
      <w:pPr>
        <w:spacing w:before="26" w:after="0"/>
      </w:pPr>
      <w:r>
        <w:rPr>
          <w:color w:val="000000"/>
        </w:rPr>
        <w:t xml:space="preserve">2. Zwolnienie, o którym mowa w ust. 1, jest równoznaczne ze zdaniem egzaminu semestralnego i uzyskaniem z danych zajęć edukacyjnych semestralnej oceny klasyfikacyjnej zgodnej z oceną </w:t>
      </w:r>
      <w:r>
        <w:rPr>
          <w:color w:val="000000"/>
        </w:rPr>
        <w:t>uzyskaną z egzaminu semestralnego w formie pisemnej.</w:t>
      </w:r>
    </w:p>
    <w:p w14:paraId="27D0DA49" w14:textId="78656693" w:rsidR="00AE4E9C" w:rsidRDefault="0014262C">
      <w:pPr>
        <w:spacing w:before="26" w:after="0"/>
      </w:pPr>
      <w:r>
        <w:rPr>
          <w:b/>
          <w:color w:val="000000"/>
        </w:rPr>
        <w:t xml:space="preserve">§ 33. </w:t>
      </w:r>
      <w:r>
        <w:rPr>
          <w:color w:val="000000"/>
        </w:rPr>
        <w:t xml:space="preserve">1. Egzamin semestralny w terminie dodatkowym, o którym mowa w </w:t>
      </w:r>
      <w:r>
        <w:rPr>
          <w:color w:val="1B1B1B"/>
        </w:rPr>
        <w:t>art. 44 ust. 5</w:t>
      </w:r>
      <w:r>
        <w:rPr>
          <w:color w:val="000000"/>
        </w:rPr>
        <w:t xml:space="preserve"> ustawy o systemie oświaty, oraz egzamin poprawkowy przeprowadza się odpowiednio:</w:t>
      </w:r>
    </w:p>
    <w:p w14:paraId="1252F53E" w14:textId="77777777" w:rsidR="00AE4E9C" w:rsidRDefault="0014262C">
      <w:pPr>
        <w:spacing w:before="26" w:after="0"/>
        <w:ind w:left="373"/>
      </w:pPr>
      <w:r>
        <w:rPr>
          <w:color w:val="000000"/>
        </w:rPr>
        <w:lastRenderedPageBreak/>
        <w:t xml:space="preserve">1) po zakończeniu zajęć dydaktycznych </w:t>
      </w:r>
      <w:r>
        <w:rPr>
          <w:color w:val="000000"/>
        </w:rPr>
        <w:t>w semestrze jesiennym - nie później niż do końca lutego;</w:t>
      </w:r>
    </w:p>
    <w:p w14:paraId="13971362" w14:textId="77777777" w:rsidR="00AE4E9C" w:rsidRDefault="0014262C">
      <w:pPr>
        <w:spacing w:before="26" w:after="0"/>
        <w:ind w:left="373"/>
      </w:pPr>
      <w:r>
        <w:rPr>
          <w:color w:val="000000"/>
        </w:rPr>
        <w:t>2) po zakończeniu zajęć dydaktycznych w semestrze wiosennym - nie później niż do dnia 31 sierpnia.</w:t>
      </w:r>
    </w:p>
    <w:p w14:paraId="25CF517F" w14:textId="77777777" w:rsidR="00AE4E9C" w:rsidRDefault="0014262C">
      <w:pPr>
        <w:spacing w:before="26" w:after="0"/>
      </w:pPr>
      <w:r>
        <w:rPr>
          <w:color w:val="000000"/>
        </w:rPr>
        <w:t>2. Do egzaminu semestralnego w terminie dodatkowym oraz do egzaminu poprawkowego stosuje się przepis</w:t>
      </w:r>
      <w:r>
        <w:rPr>
          <w:color w:val="000000"/>
        </w:rPr>
        <w:t>y § 30-32.</w:t>
      </w:r>
    </w:p>
    <w:p w14:paraId="5D6D6DC0" w14:textId="651CFDB3" w:rsidR="00AE4E9C" w:rsidRDefault="0014262C">
      <w:pPr>
        <w:spacing w:before="26" w:after="0"/>
      </w:pPr>
      <w:r>
        <w:rPr>
          <w:b/>
          <w:color w:val="000000"/>
        </w:rPr>
        <w:t xml:space="preserve">§ 34. </w:t>
      </w:r>
      <w:r>
        <w:rPr>
          <w:color w:val="000000"/>
        </w:rPr>
        <w:t>1. Z egzaminu semestralnego, w tym egzaminu semestralnego w terminie dodatkowym, oraz egzaminu poprawkowego sporządza się protokół, zawierający:</w:t>
      </w:r>
    </w:p>
    <w:p w14:paraId="4A185210" w14:textId="77777777" w:rsidR="00AE4E9C" w:rsidRDefault="0014262C">
      <w:pPr>
        <w:spacing w:before="26" w:after="0"/>
        <w:ind w:left="373"/>
      </w:pPr>
      <w:r>
        <w:rPr>
          <w:color w:val="000000"/>
        </w:rPr>
        <w:t>1) nazwę zajęć edukacyjnych, z których był przeprowadzony egzamin;</w:t>
      </w:r>
    </w:p>
    <w:p w14:paraId="22111E8F" w14:textId="77777777" w:rsidR="00AE4E9C" w:rsidRDefault="0014262C">
      <w:pPr>
        <w:spacing w:before="26" w:after="0"/>
        <w:ind w:left="373"/>
      </w:pPr>
      <w:r>
        <w:rPr>
          <w:color w:val="000000"/>
        </w:rPr>
        <w:t>2) imię i nazwisko nauczyc</w:t>
      </w:r>
      <w:r>
        <w:rPr>
          <w:color w:val="000000"/>
        </w:rPr>
        <w:t>iela przeprowadzającego egzamin;</w:t>
      </w:r>
    </w:p>
    <w:p w14:paraId="05CE1943" w14:textId="77777777" w:rsidR="00AE4E9C" w:rsidRDefault="0014262C">
      <w:pPr>
        <w:spacing w:before="26" w:after="0"/>
        <w:ind w:left="373"/>
      </w:pPr>
      <w:r>
        <w:rPr>
          <w:color w:val="000000"/>
        </w:rPr>
        <w:t>3) termin egzaminu;</w:t>
      </w:r>
    </w:p>
    <w:p w14:paraId="4EABD37D" w14:textId="77777777" w:rsidR="00AE4E9C" w:rsidRDefault="0014262C">
      <w:pPr>
        <w:spacing w:before="26" w:after="0"/>
        <w:ind w:left="373"/>
      </w:pPr>
      <w:r>
        <w:rPr>
          <w:color w:val="000000"/>
        </w:rPr>
        <w:t>4) imiona i nazwiska słuchaczy, którzy przystąpili do egzaminu;</w:t>
      </w:r>
    </w:p>
    <w:p w14:paraId="30DD4C6F" w14:textId="77777777" w:rsidR="00AE4E9C" w:rsidRDefault="0014262C">
      <w:pPr>
        <w:spacing w:before="26" w:after="0"/>
        <w:ind w:left="373"/>
      </w:pPr>
      <w:r>
        <w:rPr>
          <w:color w:val="000000"/>
        </w:rPr>
        <w:t>5) oceny klasyfikacyjne uzyskane przez poszczególnych słuchaczy.</w:t>
      </w:r>
    </w:p>
    <w:p w14:paraId="34CA18FD" w14:textId="77777777" w:rsidR="00AE4E9C" w:rsidRDefault="0014262C">
      <w:pPr>
        <w:spacing w:before="26" w:after="0"/>
      </w:pPr>
      <w:r>
        <w:rPr>
          <w:color w:val="000000"/>
        </w:rPr>
        <w:t>2. Do protokołu, o którym mowa w ust. 1, dołącza się:</w:t>
      </w:r>
    </w:p>
    <w:p w14:paraId="482D7382" w14:textId="77777777" w:rsidR="00AE4E9C" w:rsidRDefault="0014262C">
      <w:pPr>
        <w:spacing w:before="26" w:after="0"/>
        <w:ind w:left="373"/>
      </w:pPr>
      <w:r>
        <w:rPr>
          <w:color w:val="000000"/>
        </w:rPr>
        <w:t>1) prace egzaminacyj</w:t>
      </w:r>
      <w:r>
        <w:rPr>
          <w:color w:val="000000"/>
        </w:rPr>
        <w:t>ne słuchaczy - w przypadku egzaminu w formie pisemnej;</w:t>
      </w:r>
    </w:p>
    <w:p w14:paraId="12B514A7" w14:textId="77777777" w:rsidR="00AE4E9C" w:rsidRDefault="0014262C">
      <w:pPr>
        <w:spacing w:before="26" w:after="0"/>
        <w:ind w:left="373"/>
      </w:pPr>
      <w:r>
        <w:rPr>
          <w:color w:val="000000"/>
        </w:rPr>
        <w:t>2) wylosowane przez poszczególnych słuchaczy zestawy zadań wraz ze zwięzłą informacją o odpowiedziach słuchaczy - w przypadku egzaminu w formie ustnej;</w:t>
      </w:r>
    </w:p>
    <w:p w14:paraId="47E5F6A7" w14:textId="77777777" w:rsidR="00AE4E9C" w:rsidRDefault="0014262C">
      <w:pPr>
        <w:spacing w:before="26" w:after="0"/>
        <w:ind w:left="373"/>
      </w:pPr>
      <w:r>
        <w:rPr>
          <w:color w:val="000000"/>
        </w:rPr>
        <w:t>3) wylosowane przez poszczególnych słuchaczy zada</w:t>
      </w:r>
      <w:r>
        <w:rPr>
          <w:color w:val="000000"/>
        </w:rPr>
        <w:t>nia wraz ze zwięzłą informacją o wykonaniu zadań praktycznych - w przypadku egzaminu w formie zadania praktycznego.</w:t>
      </w:r>
    </w:p>
    <w:p w14:paraId="59240BDB" w14:textId="243DB63D" w:rsidR="00AE4E9C" w:rsidRDefault="0014262C">
      <w:pPr>
        <w:spacing w:before="26" w:after="0"/>
      </w:pPr>
      <w:r>
        <w:rPr>
          <w:b/>
          <w:color w:val="000000"/>
        </w:rPr>
        <w:t xml:space="preserve">§ 35. </w:t>
      </w:r>
      <w:r>
        <w:rPr>
          <w:color w:val="000000"/>
        </w:rPr>
        <w:t xml:space="preserve">1. Sprawdzian wiadomości i umiejętności słuchacza, o którym mowa w </w:t>
      </w:r>
      <w:r>
        <w:rPr>
          <w:color w:val="1B1B1B"/>
        </w:rPr>
        <w:t>art. 44ya ust. 3</w:t>
      </w:r>
      <w:r>
        <w:rPr>
          <w:color w:val="000000"/>
        </w:rPr>
        <w:t xml:space="preserve"> ustawy o systemie oświaty, przeprowadza się w for</w:t>
      </w:r>
      <w:r>
        <w:rPr>
          <w:color w:val="000000"/>
        </w:rPr>
        <w:t>mie pisemnej i ustnej.</w:t>
      </w:r>
    </w:p>
    <w:p w14:paraId="56E7C60C" w14:textId="77777777" w:rsidR="00AE4E9C" w:rsidRDefault="0014262C">
      <w:pPr>
        <w:spacing w:before="26" w:after="0"/>
      </w:pPr>
      <w:r>
        <w:rPr>
          <w:color w:val="000000"/>
        </w:rPr>
        <w:t>2. Sprawdzian wiadomości i umiejętności słuchacza z informatyki i wychowania fizycznego ma przede wszystkim formę zadań praktycznych.</w:t>
      </w:r>
    </w:p>
    <w:p w14:paraId="14A58D02" w14:textId="77777777" w:rsidR="00AE4E9C" w:rsidRDefault="0014262C">
      <w:pPr>
        <w:spacing w:before="26" w:after="0"/>
      </w:pPr>
      <w:r>
        <w:rPr>
          <w:color w:val="000000"/>
        </w:rPr>
        <w:t xml:space="preserve">3. W branżowej szkole II stopnia i szkole policealnej sprawdzian wiadomości i </w:t>
      </w:r>
      <w:r>
        <w:rPr>
          <w:color w:val="000000"/>
        </w:rPr>
        <w:t>umiejętności słuchacza z zajęć praktycznych, zajęć laboratoryjnych i innych obowiązkowych zajęć edukacyjnych, których programy nauczania przewidują prowadzenie ćwiczeń lub doświadczeń, ma formę zadań praktycznych.</w:t>
      </w:r>
    </w:p>
    <w:p w14:paraId="2E1F469E" w14:textId="77777777" w:rsidR="00AE4E9C" w:rsidRDefault="0014262C">
      <w:pPr>
        <w:spacing w:before="26" w:after="0"/>
      </w:pPr>
      <w:r>
        <w:rPr>
          <w:color w:val="000000"/>
        </w:rPr>
        <w:t>4. Sprawdzian wiadomości i umiejętności sł</w:t>
      </w:r>
      <w:r>
        <w:rPr>
          <w:color w:val="000000"/>
        </w:rPr>
        <w:t xml:space="preserve">uchacza przeprowadza się nie później niż w terminie 5 dni od dnia zgłoszenia zastrzeżeń, o których mowa w </w:t>
      </w:r>
      <w:r>
        <w:rPr>
          <w:color w:val="1B1B1B"/>
        </w:rPr>
        <w:t>art. 44ya ust. 1</w:t>
      </w:r>
      <w:r>
        <w:rPr>
          <w:color w:val="000000"/>
        </w:rPr>
        <w:t xml:space="preserve"> ustawy o systemie oświaty. Termin sprawdzianu uzgadnia się ze słuchaczem, a w przypadku niepełnoletniego słuchacza - również z jego r</w:t>
      </w:r>
      <w:r>
        <w:rPr>
          <w:color w:val="000000"/>
        </w:rPr>
        <w:t>odzicami.</w:t>
      </w:r>
    </w:p>
    <w:p w14:paraId="00E4DA6B" w14:textId="77777777" w:rsidR="00AE4E9C" w:rsidRDefault="0014262C">
      <w:pPr>
        <w:spacing w:before="26" w:after="0"/>
      </w:pPr>
      <w:r>
        <w:rPr>
          <w:color w:val="000000"/>
        </w:rPr>
        <w:t xml:space="preserve">5. W skład komisji, o której mowa w </w:t>
      </w:r>
      <w:r>
        <w:rPr>
          <w:color w:val="1B1B1B"/>
        </w:rPr>
        <w:t>art. 44ya ust. 3</w:t>
      </w:r>
      <w:r>
        <w:rPr>
          <w:color w:val="000000"/>
        </w:rPr>
        <w:t xml:space="preserve"> ustawy o systemie oświaty, wchodzą:</w:t>
      </w:r>
    </w:p>
    <w:p w14:paraId="669BE521" w14:textId="77777777" w:rsidR="00AE4E9C" w:rsidRDefault="0014262C">
      <w:pPr>
        <w:spacing w:before="26" w:after="0"/>
        <w:ind w:left="373"/>
      </w:pPr>
      <w:r>
        <w:rPr>
          <w:color w:val="000000"/>
        </w:rPr>
        <w:t>1) dyrektor szkoły dla dorosłych, branżowej szkoły II stopnia albo szkoły policealnej albo nauczyciel wyznaczony przez dyrektora szkoły - jako przewodniczący</w:t>
      </w:r>
      <w:r>
        <w:rPr>
          <w:color w:val="000000"/>
        </w:rPr>
        <w:t xml:space="preserve"> komisji;</w:t>
      </w:r>
    </w:p>
    <w:p w14:paraId="05B20DEA" w14:textId="77777777" w:rsidR="00AE4E9C" w:rsidRDefault="0014262C">
      <w:pPr>
        <w:spacing w:before="26" w:after="0"/>
        <w:ind w:left="373"/>
      </w:pPr>
      <w:r>
        <w:rPr>
          <w:color w:val="000000"/>
        </w:rPr>
        <w:t>2) nauczyciel prowadzący dane zajęcia edukacyjne;</w:t>
      </w:r>
    </w:p>
    <w:p w14:paraId="1ACC90AB" w14:textId="77777777" w:rsidR="00AE4E9C" w:rsidRDefault="0014262C">
      <w:pPr>
        <w:spacing w:before="26" w:after="0"/>
        <w:ind w:left="373"/>
      </w:pPr>
      <w:r>
        <w:rPr>
          <w:color w:val="000000"/>
        </w:rPr>
        <w:t>3) nauczyciel prowadzący takie same lub pokrewne zajęcia edukacyjne.</w:t>
      </w:r>
    </w:p>
    <w:p w14:paraId="34D6AE9D" w14:textId="77777777" w:rsidR="00AE4E9C" w:rsidRDefault="0014262C">
      <w:pPr>
        <w:spacing w:before="26" w:after="0"/>
      </w:pPr>
      <w:r>
        <w:rPr>
          <w:color w:val="000000"/>
        </w:rPr>
        <w:t>6. Nauczyciel, o którym mowa w ust. 5 pkt 2, może być zwolniony z udziału w pracy komisji na własną prośbę lub w innych, szczeg</w:t>
      </w:r>
      <w:r>
        <w:rPr>
          <w:color w:val="000000"/>
        </w:rPr>
        <w:t>ólnie uzasadnionych przypadkach. W takim przypadku dyrektor szkoły powołuje w skład komisji innego nauczyciela prowadzącego takie same zajęcia edukacyjne, z tym że powołanie nauczyciela zatrudnionego w innej szkole następuje w porozumieniu z dyrektorem tej</w:t>
      </w:r>
      <w:r>
        <w:rPr>
          <w:color w:val="000000"/>
        </w:rPr>
        <w:t xml:space="preserve"> szkoły.</w:t>
      </w:r>
    </w:p>
    <w:p w14:paraId="2AF5833F" w14:textId="77777777" w:rsidR="00AE4E9C" w:rsidRDefault="0014262C">
      <w:pPr>
        <w:spacing w:before="26" w:after="0"/>
      </w:pPr>
      <w:r>
        <w:rPr>
          <w:color w:val="000000"/>
        </w:rPr>
        <w:t>7. Ze sprawdzianu wiadomości i umiejętności słuchacza sporządza się protokół, zawierający:</w:t>
      </w:r>
    </w:p>
    <w:p w14:paraId="27B8C2EF" w14:textId="77777777" w:rsidR="00AE4E9C" w:rsidRDefault="0014262C">
      <w:pPr>
        <w:spacing w:before="26" w:after="0"/>
        <w:ind w:left="373"/>
      </w:pPr>
      <w:r>
        <w:rPr>
          <w:color w:val="000000"/>
        </w:rPr>
        <w:lastRenderedPageBreak/>
        <w:t>1) nazwę zajęć edukacyjnych, z których był przeprowadzony sprawdzian;</w:t>
      </w:r>
    </w:p>
    <w:p w14:paraId="761B0364" w14:textId="77777777" w:rsidR="00AE4E9C" w:rsidRDefault="0014262C">
      <w:pPr>
        <w:spacing w:before="26" w:after="0"/>
        <w:ind w:left="373"/>
      </w:pPr>
      <w:r>
        <w:rPr>
          <w:color w:val="000000"/>
        </w:rPr>
        <w:t>2) imiona i nazwiska osób wchodzących w skład komisji;</w:t>
      </w:r>
    </w:p>
    <w:p w14:paraId="055E18DB" w14:textId="77777777" w:rsidR="00AE4E9C" w:rsidRDefault="0014262C">
      <w:pPr>
        <w:spacing w:before="26" w:after="0"/>
        <w:ind w:left="373"/>
      </w:pPr>
      <w:r>
        <w:rPr>
          <w:color w:val="000000"/>
        </w:rPr>
        <w:t>3) termin sprawdzianu;</w:t>
      </w:r>
    </w:p>
    <w:p w14:paraId="05EC310D" w14:textId="77777777" w:rsidR="00AE4E9C" w:rsidRDefault="0014262C">
      <w:pPr>
        <w:spacing w:before="26" w:after="0"/>
        <w:ind w:left="373"/>
      </w:pPr>
      <w:r>
        <w:rPr>
          <w:color w:val="000000"/>
        </w:rPr>
        <w:t xml:space="preserve">4) </w:t>
      </w:r>
      <w:r>
        <w:rPr>
          <w:color w:val="000000"/>
        </w:rPr>
        <w:t>imię i nazwisko słuchacza;</w:t>
      </w:r>
    </w:p>
    <w:p w14:paraId="512268A2" w14:textId="77777777" w:rsidR="00AE4E9C" w:rsidRDefault="0014262C">
      <w:pPr>
        <w:spacing w:before="26" w:after="0"/>
        <w:ind w:left="373"/>
      </w:pPr>
      <w:r>
        <w:rPr>
          <w:color w:val="000000"/>
        </w:rPr>
        <w:t>5) zadania sprawdzające;</w:t>
      </w:r>
    </w:p>
    <w:p w14:paraId="3014EF6F" w14:textId="77777777" w:rsidR="00AE4E9C" w:rsidRDefault="0014262C">
      <w:pPr>
        <w:spacing w:before="26" w:after="0"/>
        <w:ind w:left="373"/>
      </w:pPr>
      <w:r>
        <w:rPr>
          <w:color w:val="000000"/>
        </w:rPr>
        <w:t>6) ustaloną ocenę klasyfikacyjną.</w:t>
      </w:r>
    </w:p>
    <w:p w14:paraId="2E325456" w14:textId="77777777" w:rsidR="00AE4E9C" w:rsidRDefault="0014262C">
      <w:pPr>
        <w:spacing w:before="26" w:after="0"/>
      </w:pPr>
      <w:r>
        <w:rPr>
          <w:color w:val="000000"/>
        </w:rPr>
        <w:t>8. Do protokołu, o którym mowa w ust. 7, dołącza się odpowiednio pisemne prace słuchacza, zwięzłą informację o ustnych odpowiedziach słuchacza i zwięzłą informację o wyko</w:t>
      </w:r>
      <w:r>
        <w:rPr>
          <w:color w:val="000000"/>
        </w:rPr>
        <w:t>naniu przez słuchacza zadania praktycznego.</w:t>
      </w:r>
    </w:p>
    <w:p w14:paraId="5BDA2701" w14:textId="77777777" w:rsidR="00AE4E9C" w:rsidRDefault="0014262C">
      <w:pPr>
        <w:spacing w:before="26" w:after="0"/>
      </w:pPr>
      <w:r>
        <w:rPr>
          <w:color w:val="000000"/>
        </w:rPr>
        <w:t>9. Protokół, o którym mowa w ust. 7, stanowi załącznik do arkusza ocen słuchacza.</w:t>
      </w:r>
    </w:p>
    <w:p w14:paraId="5B17414E" w14:textId="77777777" w:rsidR="00AE4E9C" w:rsidRDefault="0014262C">
      <w:pPr>
        <w:spacing w:before="26" w:after="0"/>
      </w:pPr>
      <w:r>
        <w:rPr>
          <w:b/>
          <w:color w:val="000000"/>
        </w:rPr>
        <w:t xml:space="preserve">§ 36. </w:t>
      </w:r>
      <w:r>
        <w:rPr>
          <w:color w:val="000000"/>
        </w:rPr>
        <w:t>Jeżeli słuchacz:</w:t>
      </w:r>
    </w:p>
    <w:p w14:paraId="2631356A" w14:textId="77777777" w:rsidR="00AE4E9C" w:rsidRDefault="0014262C">
      <w:pPr>
        <w:spacing w:before="26" w:after="0"/>
        <w:ind w:left="373"/>
      </w:pPr>
      <w:r>
        <w:rPr>
          <w:color w:val="000000"/>
        </w:rPr>
        <w:t xml:space="preserve">1) nie uczęszczał na poszczególne obowiązkowe zajęcia edukacyjne przewidziane w danym semestrze w wymiarze </w:t>
      </w:r>
      <w:r>
        <w:rPr>
          <w:color w:val="000000"/>
        </w:rPr>
        <w:t>co najmniej połowy czasu przeznaczonego na każde z tych zajęć albo</w:t>
      </w:r>
    </w:p>
    <w:p w14:paraId="48DAE273" w14:textId="77777777" w:rsidR="00AE4E9C" w:rsidRDefault="0014262C">
      <w:pPr>
        <w:spacing w:before="26" w:after="0"/>
        <w:ind w:left="373"/>
      </w:pPr>
      <w:r>
        <w:rPr>
          <w:color w:val="000000"/>
        </w:rPr>
        <w:t>2) nie otrzymał z obowiązkowych zajęć edukacyjnych, o których mowa w pkt 1, ocen uznanych za pozytywne w ramach wewnątrzszkolnego oceniania, albo</w:t>
      </w:r>
    </w:p>
    <w:p w14:paraId="102E1F6F" w14:textId="77777777" w:rsidR="00AE4E9C" w:rsidRDefault="0014262C">
      <w:pPr>
        <w:spacing w:before="26" w:after="0"/>
        <w:ind w:left="373"/>
      </w:pPr>
      <w:r>
        <w:rPr>
          <w:color w:val="000000"/>
        </w:rPr>
        <w:t>3) nie przystąpił do egzaminu semestralnego</w:t>
      </w:r>
    </w:p>
    <w:p w14:paraId="5478AE01" w14:textId="77777777" w:rsidR="00AE4E9C" w:rsidRDefault="0014262C">
      <w:pPr>
        <w:spacing w:before="25" w:after="0"/>
        <w:jc w:val="both"/>
      </w:pPr>
      <w:r>
        <w:rPr>
          <w:color w:val="000000"/>
        </w:rPr>
        <w:t>- w dokumentacji przebiegu nauczania zamiast oceny klasyfikacyjnej wpisuje się "nieklasyfikowany" albo "nieklasyfikowana".</w:t>
      </w:r>
    </w:p>
    <w:p w14:paraId="1B1DEDE4" w14:textId="6E84FF73" w:rsidR="00AE4E9C" w:rsidRDefault="0014262C">
      <w:pPr>
        <w:spacing w:before="26" w:after="0"/>
      </w:pPr>
      <w:r>
        <w:rPr>
          <w:b/>
          <w:color w:val="000000"/>
        </w:rPr>
        <w:t xml:space="preserve">§ 37. </w:t>
      </w:r>
      <w:r>
        <w:rPr>
          <w:color w:val="000000"/>
        </w:rPr>
        <w:t>1. Dyrektor szkoły dla dorosłych, branżowej szkoły II stopnia i szkoły policealnej może zwolnić słuchacza powtarzającego seme</w:t>
      </w:r>
      <w:r>
        <w:rPr>
          <w:color w:val="000000"/>
        </w:rPr>
        <w:t xml:space="preserve">str na podstawie </w:t>
      </w:r>
      <w:r>
        <w:rPr>
          <w:color w:val="1B1B1B"/>
        </w:rPr>
        <w:t>art. 44z ust. 3-5</w:t>
      </w:r>
      <w:r>
        <w:rPr>
          <w:color w:val="000000"/>
        </w:rPr>
        <w:t xml:space="preserve"> oraz </w:t>
      </w:r>
      <w:r>
        <w:rPr>
          <w:color w:val="1B1B1B"/>
        </w:rPr>
        <w:t>art. 44za ust. 2</w:t>
      </w:r>
      <w:r>
        <w:rPr>
          <w:color w:val="000000"/>
        </w:rPr>
        <w:t xml:space="preserve"> i </w:t>
      </w:r>
      <w:r>
        <w:rPr>
          <w:color w:val="1B1B1B"/>
        </w:rPr>
        <w:t>4</w:t>
      </w:r>
      <w:r>
        <w:rPr>
          <w:color w:val="000000"/>
        </w:rPr>
        <w:t xml:space="preserve"> ustawy o systemie oświaty z realizacji obowiązkowych zajęć edukacyjnych, z których uzyskał poprzednio pozytywną semestralną ocenę klasyfikacyjną.</w:t>
      </w:r>
    </w:p>
    <w:p w14:paraId="663C08FC" w14:textId="77777777" w:rsidR="00AE4E9C" w:rsidRDefault="0014262C">
      <w:pPr>
        <w:spacing w:before="26" w:after="0"/>
      </w:pPr>
      <w:r>
        <w:rPr>
          <w:color w:val="000000"/>
        </w:rPr>
        <w:t>2. W przypadku zwolnienia, o którym mowa w ust. 1</w:t>
      </w:r>
      <w:r>
        <w:rPr>
          <w:color w:val="000000"/>
        </w:rPr>
        <w:t>, w dokumentacji przebiegu nauczania zamiast oceny klasyfikacyjnej wpisuje się "zwolniony" albo "zwolniona" oraz podstawę prawną zwolnienia.</w:t>
      </w:r>
    </w:p>
    <w:p w14:paraId="28319E7D" w14:textId="77777777" w:rsidR="00AE4E9C" w:rsidRDefault="0014262C">
      <w:pPr>
        <w:spacing w:before="89" w:after="0"/>
        <w:jc w:val="center"/>
      </w:pPr>
      <w:r>
        <w:rPr>
          <w:b/>
          <w:color w:val="000000"/>
        </w:rPr>
        <w:t>Rozdział 4</w:t>
      </w:r>
    </w:p>
    <w:p w14:paraId="1299ED51" w14:textId="77777777" w:rsidR="00AE4E9C" w:rsidRDefault="0014262C">
      <w:pPr>
        <w:spacing w:before="25" w:after="0"/>
        <w:jc w:val="center"/>
      </w:pPr>
      <w:r>
        <w:rPr>
          <w:b/>
          <w:color w:val="000000"/>
        </w:rPr>
        <w:t>Przepis końcowy</w:t>
      </w:r>
    </w:p>
    <w:p w14:paraId="3631EFFA" w14:textId="77777777" w:rsidR="00AE4E9C" w:rsidRDefault="0014262C">
      <w:pPr>
        <w:spacing w:before="26" w:after="240"/>
      </w:pPr>
      <w:r>
        <w:rPr>
          <w:b/>
          <w:color w:val="000000"/>
        </w:rPr>
        <w:t xml:space="preserve">§ 38. </w:t>
      </w:r>
      <w:r>
        <w:rPr>
          <w:color w:val="000000"/>
        </w:rPr>
        <w:t>Rozporządzenie wchodzi w życie z dniem 1 września 2019 r.</w:t>
      </w:r>
    </w:p>
    <w:p w14:paraId="2FC6DE23" w14:textId="2737F09C" w:rsidR="00AE4E9C" w:rsidRDefault="0014262C">
      <w:pPr>
        <w:spacing w:after="0"/>
      </w:pPr>
      <w:r>
        <w:rPr>
          <w:color w:val="000000"/>
        </w:rPr>
        <w:t xml:space="preserve">§ 5a dodany przez </w:t>
      </w:r>
      <w:r>
        <w:rPr>
          <w:color w:val="1B1B1B"/>
        </w:rPr>
        <w:t>§ 1</w:t>
      </w:r>
      <w:r>
        <w:rPr>
          <w:color w:val="000000"/>
        </w:rPr>
        <w:t xml:space="preserve"> rozporządzenia z dnia 19 sierpnia 2022 r. (Dz.U.2022.1780) zmieniającego nin. rozporządzenie z dniem 1 września 2022 r.</w:t>
      </w:r>
    </w:p>
    <w:p w14:paraId="7B44B350" w14:textId="7A2CECDE" w:rsidR="00AE4E9C" w:rsidRDefault="0014262C">
      <w:pPr>
        <w:spacing w:after="0"/>
      </w:pPr>
      <w:r>
        <w:rPr>
          <w:color w:val="000000"/>
        </w:rPr>
        <w:t xml:space="preserve">§ 5b dodany przez </w:t>
      </w:r>
      <w:r>
        <w:rPr>
          <w:color w:val="1B1B1B"/>
        </w:rPr>
        <w:t>§ 1</w:t>
      </w:r>
      <w:r>
        <w:rPr>
          <w:color w:val="000000"/>
        </w:rPr>
        <w:t xml:space="preserve"> rozporządzenia z dnia 19 sierpnia 2022 r. (Dz.U.2022.1780) zmieniającego ni</w:t>
      </w:r>
      <w:r>
        <w:rPr>
          <w:color w:val="000000"/>
        </w:rPr>
        <w:t>n. rozporządzenie z dniem 1 września 2022 r.</w:t>
      </w:r>
    </w:p>
    <w:p w14:paraId="159FF2A9" w14:textId="059DF10C" w:rsidR="00AE4E9C" w:rsidRDefault="0014262C">
      <w:pPr>
        <w:spacing w:after="0"/>
      </w:pPr>
      <w:r>
        <w:rPr>
          <w:color w:val="000000"/>
        </w:rPr>
        <w:t xml:space="preserve">§ 5c dodany przez </w:t>
      </w:r>
      <w:r>
        <w:rPr>
          <w:color w:val="1B1B1B"/>
        </w:rPr>
        <w:t>§ 1</w:t>
      </w:r>
      <w:r>
        <w:rPr>
          <w:color w:val="000000"/>
        </w:rPr>
        <w:t xml:space="preserve"> rozporządzenia z dnia 19 sierpnia 2022 r. (Dz.U.2022.1780) zmieniającego nin. rozporządzenie z dniem 1 września 2022 r.</w:t>
      </w:r>
    </w:p>
    <w:sectPr w:rsidR="00AE4E9C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C691" w14:textId="77777777" w:rsidR="00887CEA" w:rsidRDefault="00887CEA" w:rsidP="00887CEA">
      <w:pPr>
        <w:spacing w:after="0" w:line="240" w:lineRule="auto"/>
      </w:pPr>
      <w:r>
        <w:separator/>
      </w:r>
    </w:p>
  </w:endnote>
  <w:endnote w:type="continuationSeparator" w:id="0">
    <w:p w14:paraId="32E5F5DC" w14:textId="77777777" w:rsidR="00887CEA" w:rsidRDefault="00887CEA" w:rsidP="0088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0535" w14:textId="6F1B7D09" w:rsidR="00887CEA" w:rsidRDefault="00887CEA" w:rsidP="00887CEA">
    <w:pPr>
      <w:pStyle w:val="Stopka"/>
      <w:jc w:val="center"/>
    </w:pPr>
    <w:r>
      <w:t>LESZEK ZALEŚNY – www.zalesny.edu.pl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F487" w14:textId="77777777" w:rsidR="00887CEA" w:rsidRDefault="00887CEA" w:rsidP="00887CEA">
      <w:pPr>
        <w:spacing w:after="0" w:line="240" w:lineRule="auto"/>
      </w:pPr>
      <w:r>
        <w:separator/>
      </w:r>
    </w:p>
  </w:footnote>
  <w:footnote w:type="continuationSeparator" w:id="0">
    <w:p w14:paraId="68B8DD90" w14:textId="77777777" w:rsidR="00887CEA" w:rsidRDefault="00887CEA" w:rsidP="0088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5DE4" w14:textId="4BD8372B" w:rsidR="00887CEA" w:rsidRDefault="00887CEA" w:rsidP="00887CEA">
    <w:pPr>
      <w:pStyle w:val="Nagwek"/>
      <w:jc w:val="center"/>
    </w:pPr>
    <w:r>
      <w:t>Rozporządzenie w sprawie oceniania uczniów – stan na 1.09.2022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232"/>
    <w:multiLevelType w:val="multilevel"/>
    <w:tmpl w:val="995E431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17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9C"/>
    <w:rsid w:val="0014262C"/>
    <w:rsid w:val="006C2704"/>
    <w:rsid w:val="00887CEA"/>
    <w:rsid w:val="00A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E5F6"/>
  <w15:docId w15:val="{DAD145DF-4B9E-41FC-9851-43AC7754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887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C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6295</Words>
  <Characters>37774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Leszek Zaleśny</dc:creator>
  <cp:lastModifiedBy>Leszek Zaleśny</cp:lastModifiedBy>
  <cp:revision>3</cp:revision>
  <dcterms:created xsi:type="dcterms:W3CDTF">2022-09-04T08:17:00Z</dcterms:created>
  <dcterms:modified xsi:type="dcterms:W3CDTF">2022-09-04T08:20:00Z</dcterms:modified>
</cp:coreProperties>
</file>