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B666F" w14:textId="77777777" w:rsidR="00B35D39" w:rsidRDefault="00B35D39" w:rsidP="00B35D39">
      <w:pPr>
        <w:tabs>
          <w:tab w:val="left" w:pos="2520"/>
          <w:tab w:val="left" w:pos="2880"/>
          <w:tab w:val="left" w:pos="3060"/>
        </w:tabs>
        <w:ind w:left="3420" w:right="2772" w:hanging="3420"/>
      </w:pPr>
      <w:r>
        <w:tab/>
      </w:r>
      <w:r>
        <w:tab/>
      </w:r>
      <w:r>
        <w:tab/>
      </w:r>
      <w:r w:rsidR="00392F7D">
        <w:pict w14:anchorId="273663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pt;height:223.5pt">
            <v:imagedata r:id="rId6" o:title=""/>
          </v:shape>
        </w:pict>
      </w:r>
    </w:p>
    <w:p w14:paraId="0AC57590" w14:textId="40CF61CB" w:rsidR="009A1AE0" w:rsidRPr="009A1AE0" w:rsidRDefault="00F813A8" w:rsidP="002F1469">
      <w:pPr>
        <w:pStyle w:val="NormalWeb"/>
        <w:jc w:val="both"/>
        <w:rPr>
          <w:sz w:val="28"/>
          <w:szCs w:val="28"/>
        </w:rPr>
      </w:pPr>
      <w:r w:rsidRPr="009A1AE0">
        <w:rPr>
          <w:b/>
          <w:bCs/>
          <w:sz w:val="28"/>
          <w:szCs w:val="28"/>
        </w:rPr>
        <w:t>Józef Klemens Piłsudski</w:t>
      </w:r>
      <w:r w:rsidRPr="009A1AE0">
        <w:rPr>
          <w:sz w:val="28"/>
          <w:szCs w:val="28"/>
        </w:rPr>
        <w:t xml:space="preserve"> (ur. 5 grudnia 1867 w </w:t>
      </w:r>
      <w:r w:rsidR="003763BF">
        <w:rPr>
          <w:sz w:val="28"/>
          <w:szCs w:val="28"/>
        </w:rPr>
        <w:t>Ż</w:t>
      </w:r>
      <w:r w:rsidRPr="009A1AE0">
        <w:rPr>
          <w:sz w:val="28"/>
          <w:szCs w:val="28"/>
        </w:rPr>
        <w:t>ułowie pod Wilnem, zm. 12 maja 1935 w Warszawie) – polski działacz niepodległościowy, dowódca, żołnierz, polityk, Naczelnik Państwa polskiego w latach 1918–1922 i naczelny wódz Armii Polskiej, Pierwszy Marszałek Polski; dwukrotny premier Polski, twórca tzw. rządów sanacyjnych w II Rzeczypospolitej wprowadzonych w 1926 roku po przeprowadzonym przez niego zamachu stanu.</w:t>
      </w:r>
    </w:p>
    <w:p w14:paraId="543BC27E" w14:textId="517B21BC" w:rsidR="009A1AE0" w:rsidRDefault="00C02E99" w:rsidP="002F1469">
      <w:pPr>
        <w:pStyle w:val="NormalWe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9A1AE0" w:rsidRPr="009A1AE0">
        <w:rPr>
          <w:sz w:val="28"/>
          <w:szCs w:val="28"/>
        </w:rPr>
        <w:t xml:space="preserve">Pochodził on z zamożnej rodziny ziemiańskiej, w której pielęgnowano polskie tradycje i patriotycznego ducha. Jego ojciec, również Józef, brał udział w Powstaniu Styczniowym w 1863 roku. Młody Piłsudski, kiedy po ukończeniu gimnazjum w Wilnie w roku 1885 dostał się na studia medyczne na Uniwersytecie w Charkowie, związał się tam z socjalistyczno-rewolucyjnym ruchem "Narodnaja Wola". Za udział w studenckich rozruchach po roku nauki został jednak wydalony z uczelni. Nie został również przyjęty na Uniwersytet w estońskim Dorpacie, którego władze zostały powiadomione o jego sympatiach politycznych. Za zaangażowanie natomiast w działalność wileńskich socjalistów </w:t>
      </w:r>
      <w:r w:rsidR="00937C39">
        <w:rPr>
          <w:sz w:val="28"/>
          <w:szCs w:val="28"/>
        </w:rPr>
        <w:t>został</w:t>
      </w:r>
      <w:r w:rsidR="009A1AE0" w:rsidRPr="009A1AE0">
        <w:rPr>
          <w:sz w:val="28"/>
          <w:szCs w:val="28"/>
        </w:rPr>
        <w:t xml:space="preserve"> aresztowany i pod zarzutem udziału w spisku zmierzającym do obalenia cara Aleksandra II zesłany na pięć lat na Syberię.</w:t>
      </w:r>
      <w:r w:rsidR="009A1AE0">
        <w:rPr>
          <w:sz w:val="28"/>
          <w:szCs w:val="28"/>
        </w:rPr>
        <w:t xml:space="preserve"> </w:t>
      </w:r>
      <w:r w:rsidR="009A1AE0" w:rsidRPr="009A1AE0">
        <w:rPr>
          <w:sz w:val="28"/>
          <w:szCs w:val="28"/>
        </w:rPr>
        <w:t>Po powrocie wstąpił do organizującej się Polskiej Partii Socjalistycznej</w:t>
      </w:r>
      <w:r w:rsidR="009A1AE0">
        <w:rPr>
          <w:sz w:val="28"/>
          <w:szCs w:val="28"/>
        </w:rPr>
        <w:t xml:space="preserve"> (PPS)</w:t>
      </w:r>
      <w:r w:rsidR="009A1AE0" w:rsidRPr="009A1AE0">
        <w:rPr>
          <w:sz w:val="28"/>
          <w:szCs w:val="28"/>
        </w:rPr>
        <w:t xml:space="preserve"> i od 1893 został członkiem Centralnego Komitetu Robotniczego oraz redaktorem naczelnym „Robotnika”. 1900 ponownie aresztowany po odkryciu redakcji pisma, pozorował chorobę psychiczną i w 1901 udało mu się zbiec ze szpitala w Petersburgu.</w:t>
      </w:r>
      <w:r w:rsidR="009A1AE0" w:rsidRPr="009A1AE0">
        <w:rPr>
          <w:sz w:val="28"/>
          <w:szCs w:val="28"/>
        </w:rPr>
        <w:br/>
        <w:t xml:space="preserve">W czasie wojny japońsko-rosyjskiej (1904-1905) udał się do Japonii z propozycją wywołania powstania w Królestwie w zamian za pomoc finansową dla strony polskiej. przeciwko zaborcom rosyjskim. 1905-1908 kierował Organizacją Bojową PPS, która przeprowadziła </w:t>
      </w:r>
      <w:r w:rsidR="00937C39">
        <w:rPr>
          <w:sz w:val="28"/>
          <w:szCs w:val="28"/>
        </w:rPr>
        <w:t xml:space="preserve">wiele udanych akcji </w:t>
      </w:r>
      <w:r w:rsidR="003763BF">
        <w:rPr>
          <w:sz w:val="28"/>
          <w:szCs w:val="28"/>
        </w:rPr>
        <w:t>rewolucyjnych</w:t>
      </w:r>
      <w:r w:rsidR="009A1AE0" w:rsidRPr="009A1AE0">
        <w:rPr>
          <w:sz w:val="28"/>
          <w:szCs w:val="28"/>
        </w:rPr>
        <w:t>.</w:t>
      </w:r>
      <w:r w:rsidR="009A1AE0" w:rsidRPr="009A1AE0">
        <w:rPr>
          <w:sz w:val="28"/>
          <w:szCs w:val="28"/>
        </w:rPr>
        <w:br/>
      </w:r>
      <w:r>
        <w:rPr>
          <w:sz w:val="28"/>
          <w:szCs w:val="28"/>
        </w:rPr>
        <w:lastRenderedPageBreak/>
        <w:t xml:space="preserve">         </w:t>
      </w:r>
      <w:r w:rsidRPr="00C02E99">
        <w:rPr>
          <w:sz w:val="28"/>
          <w:szCs w:val="28"/>
        </w:rPr>
        <w:t>Po wybuchu I wojny światowej ogłosił mobilizację oddziałów strzeleckich. Utworzona w Krakowie kompania kadrowa przekroczyła granicę z Królestwem w dniu 6 VIII 1914. Wobec braku poparcia ze strony mieszkańców zaboru rosyjskiego próba wzniecenia powstania nie powiodła się. Austriacy zażądali wcielenia strzelców do armii austriackiej. We wrześniu 1916 - wobec braku zainteresowania sprawami Polski ze strony państw centralnych - podał się do dymisji.</w:t>
      </w:r>
      <w:r>
        <w:rPr>
          <w:sz w:val="28"/>
          <w:szCs w:val="28"/>
        </w:rPr>
        <w:t xml:space="preserve"> Po odzyskaniu przez Polskę niepodległości </w:t>
      </w:r>
      <w:r w:rsidRPr="00C02E99">
        <w:rPr>
          <w:sz w:val="28"/>
          <w:szCs w:val="28"/>
        </w:rPr>
        <w:t xml:space="preserve">w dniu 11 </w:t>
      </w:r>
      <w:r>
        <w:rPr>
          <w:sz w:val="28"/>
          <w:szCs w:val="28"/>
        </w:rPr>
        <w:t>listopada</w:t>
      </w:r>
      <w:r w:rsidRPr="00C02E99">
        <w:rPr>
          <w:sz w:val="28"/>
          <w:szCs w:val="28"/>
        </w:rPr>
        <w:t xml:space="preserve"> </w:t>
      </w:r>
      <w:r w:rsidR="003763BF">
        <w:rPr>
          <w:sz w:val="28"/>
          <w:szCs w:val="28"/>
        </w:rPr>
        <w:t>1918</w:t>
      </w:r>
      <w:r w:rsidR="003112B9">
        <w:rPr>
          <w:sz w:val="28"/>
          <w:szCs w:val="28"/>
        </w:rPr>
        <w:t xml:space="preserve"> r. </w:t>
      </w:r>
      <w:r w:rsidRPr="00C02E99">
        <w:rPr>
          <w:sz w:val="28"/>
          <w:szCs w:val="28"/>
        </w:rPr>
        <w:t>Rada Regencyjna przekazała mu władzę wojskową.</w:t>
      </w:r>
    </w:p>
    <w:p w14:paraId="13A149EC" w14:textId="77777777" w:rsidR="00C02E99" w:rsidRDefault="00C02E99" w:rsidP="002F1469">
      <w:pPr>
        <w:pStyle w:val="NormalWe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C02E99">
        <w:rPr>
          <w:sz w:val="28"/>
          <w:szCs w:val="28"/>
        </w:rPr>
        <w:t>Dążąc do odbudowy państwa polskiego prowadził wojnę z bolszewicką Rosją</w:t>
      </w:r>
      <w:r w:rsidR="00937C39">
        <w:rPr>
          <w:sz w:val="28"/>
          <w:szCs w:val="28"/>
        </w:rPr>
        <w:t xml:space="preserve"> jej najważniejszymi epizodami militarnymi były m.in. bitwa nad Niemnem, wyprawa kijowska i bitwa warszawska, zwana także cudem nad Wisłą</w:t>
      </w:r>
      <w:r w:rsidRPr="00C02E99">
        <w:rPr>
          <w:sz w:val="28"/>
          <w:szCs w:val="28"/>
        </w:rPr>
        <w:t xml:space="preserve">, </w:t>
      </w:r>
      <w:r w:rsidR="00937C39">
        <w:rPr>
          <w:sz w:val="28"/>
          <w:szCs w:val="28"/>
        </w:rPr>
        <w:t>wojna została zakończona</w:t>
      </w:r>
      <w:r w:rsidRPr="00C02E99">
        <w:rPr>
          <w:sz w:val="28"/>
          <w:szCs w:val="28"/>
        </w:rPr>
        <w:t xml:space="preserve"> korzystnym dla Polski pokojem ryskim.</w:t>
      </w:r>
      <w:r>
        <w:rPr>
          <w:sz w:val="28"/>
          <w:szCs w:val="28"/>
        </w:rPr>
        <w:t xml:space="preserve"> W</w:t>
      </w:r>
      <w:r w:rsidRPr="00C02E99">
        <w:t xml:space="preserve"> </w:t>
      </w:r>
      <w:r w:rsidRPr="00C02E99">
        <w:rPr>
          <w:sz w:val="28"/>
          <w:szCs w:val="28"/>
        </w:rPr>
        <w:t>1926</w:t>
      </w:r>
      <w:r>
        <w:rPr>
          <w:sz w:val="28"/>
          <w:szCs w:val="28"/>
        </w:rPr>
        <w:t xml:space="preserve"> po odrzuceniu przez prezydenta</w:t>
      </w:r>
      <w:r w:rsidRPr="00C02E99">
        <w:rPr>
          <w:sz w:val="28"/>
          <w:szCs w:val="28"/>
        </w:rPr>
        <w:t xml:space="preserve"> Wojciechowskiego propozycji utworzenia rządu z </w:t>
      </w:r>
      <w:r>
        <w:rPr>
          <w:sz w:val="28"/>
          <w:szCs w:val="28"/>
        </w:rPr>
        <w:t>Aleksandrem</w:t>
      </w:r>
      <w:r w:rsidRPr="00C02E99">
        <w:rPr>
          <w:sz w:val="28"/>
          <w:szCs w:val="28"/>
        </w:rPr>
        <w:t xml:space="preserve"> Skrzyńskim jako premierem, dokonał zamachu wojskowego (przewrót majowy). Odrzucił proponowaną mu prezydenturę, w nowym rządzie formalnie sprawował funkcję ministra wojny i generalnego inspektora sił zbrojnych.</w:t>
      </w:r>
    </w:p>
    <w:p w14:paraId="2D9D96A9" w14:textId="1D1A4197" w:rsidR="000E395E" w:rsidRDefault="000E395E" w:rsidP="002F1469">
      <w:pPr>
        <w:pStyle w:val="NormalWeb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47418" w:rsidRPr="00847418">
        <w:rPr>
          <w:sz w:val="28"/>
          <w:szCs w:val="28"/>
        </w:rPr>
        <w:t>Józef Piłsudski zmarł na raka wątroby</w:t>
      </w:r>
      <w:r w:rsidR="007F147B">
        <w:rPr>
          <w:sz w:val="28"/>
          <w:szCs w:val="28"/>
        </w:rPr>
        <w:t>. Do końca ukrywał swoją nieuleczalną chorobę. Po jego śmierci żałoba narodowa trwała 6 tygodni, a wyrazy współczucia okazywały największe państwa europejskie, nawet Trzecia Rzesza.</w:t>
      </w:r>
    </w:p>
    <w:p w14:paraId="1352FA53" w14:textId="77777777" w:rsidR="00E2174C" w:rsidRDefault="00E2174C" w:rsidP="00F813A8">
      <w:pPr>
        <w:pStyle w:val="NormalWeb"/>
        <w:rPr>
          <w:sz w:val="28"/>
          <w:szCs w:val="28"/>
        </w:rPr>
      </w:pPr>
    </w:p>
    <w:p w14:paraId="2DD75ADE" w14:textId="77777777" w:rsidR="00D95967" w:rsidRDefault="00D95967" w:rsidP="00D95967">
      <w:pPr>
        <w:pStyle w:val="NormalWeb"/>
        <w:rPr>
          <w:sz w:val="28"/>
          <w:szCs w:val="28"/>
        </w:rPr>
      </w:pPr>
      <w:r>
        <w:rPr>
          <w:sz w:val="28"/>
          <w:szCs w:val="28"/>
        </w:rPr>
        <w:t>Materiały:</w:t>
      </w:r>
    </w:p>
    <w:p w14:paraId="39C5CE04" w14:textId="77777777" w:rsidR="00D95967" w:rsidRDefault="00D95967" w:rsidP="00D95967">
      <w:pPr>
        <w:pStyle w:val="NormalWeb"/>
        <w:rPr>
          <w:sz w:val="28"/>
          <w:szCs w:val="28"/>
        </w:rPr>
      </w:pPr>
      <w:r w:rsidRPr="00F93868">
        <w:rPr>
          <w:sz w:val="28"/>
          <w:szCs w:val="28"/>
        </w:rPr>
        <w:t>Wikipedia.pl</w:t>
      </w:r>
    </w:p>
    <w:p w14:paraId="747D4159" w14:textId="77777777" w:rsidR="00D95967" w:rsidRDefault="00D95967" w:rsidP="00D95967">
      <w:pPr>
        <w:pStyle w:val="NormalWeb"/>
        <w:rPr>
          <w:sz w:val="28"/>
          <w:szCs w:val="28"/>
        </w:rPr>
      </w:pPr>
      <w:r>
        <w:rPr>
          <w:sz w:val="28"/>
          <w:szCs w:val="28"/>
        </w:rPr>
        <w:t>Portalwiedzy.onet.pl</w:t>
      </w:r>
    </w:p>
    <w:p w14:paraId="48BCEB55" w14:textId="77777777" w:rsidR="00D95967" w:rsidRDefault="00D95967" w:rsidP="00F813A8">
      <w:pPr>
        <w:pStyle w:val="NormalWeb"/>
        <w:rPr>
          <w:sz w:val="28"/>
          <w:szCs w:val="28"/>
        </w:rPr>
      </w:pPr>
    </w:p>
    <w:p w14:paraId="09129134" w14:textId="28593A0E" w:rsidR="00D95967" w:rsidRDefault="00D95967" w:rsidP="00F813A8">
      <w:pPr>
        <w:pStyle w:val="NormalWeb"/>
        <w:rPr>
          <w:sz w:val="28"/>
          <w:szCs w:val="28"/>
        </w:rPr>
      </w:pPr>
    </w:p>
    <w:p w14:paraId="0214ED7A" w14:textId="77E7123F" w:rsidR="00D95967" w:rsidRDefault="00D95967" w:rsidP="00F813A8">
      <w:pPr>
        <w:pStyle w:val="NormalWeb"/>
        <w:rPr>
          <w:sz w:val="28"/>
          <w:szCs w:val="28"/>
        </w:rPr>
      </w:pPr>
    </w:p>
    <w:p w14:paraId="76B3EC2D" w14:textId="6F7883D7" w:rsidR="00D95967" w:rsidRDefault="00D95967" w:rsidP="00F813A8">
      <w:pPr>
        <w:pStyle w:val="NormalWeb"/>
        <w:rPr>
          <w:sz w:val="28"/>
          <w:szCs w:val="28"/>
        </w:rPr>
      </w:pPr>
    </w:p>
    <w:p w14:paraId="7D66B4EE" w14:textId="77777777" w:rsidR="00D95967" w:rsidRDefault="00D95967" w:rsidP="00F813A8">
      <w:pPr>
        <w:pStyle w:val="NormalWeb"/>
        <w:rPr>
          <w:sz w:val="28"/>
          <w:szCs w:val="28"/>
        </w:rPr>
      </w:pPr>
    </w:p>
    <w:p w14:paraId="3465D69E" w14:textId="77777777" w:rsidR="007F147B" w:rsidRDefault="007F147B" w:rsidP="00F813A8">
      <w:pPr>
        <w:pStyle w:val="NormalWeb"/>
        <w:rPr>
          <w:sz w:val="28"/>
          <w:szCs w:val="28"/>
        </w:rPr>
      </w:pPr>
    </w:p>
    <w:p w14:paraId="41E73BDF" w14:textId="77777777" w:rsidR="007F147B" w:rsidRPr="00D95967" w:rsidRDefault="007F147B" w:rsidP="00F813A8">
      <w:pPr>
        <w:pStyle w:val="NormalWeb"/>
        <w:rPr>
          <w:b/>
          <w:bCs/>
          <w:sz w:val="28"/>
          <w:szCs w:val="28"/>
        </w:rPr>
      </w:pPr>
    </w:p>
    <w:p w14:paraId="6CE24B90" w14:textId="77777777" w:rsidR="00D95967" w:rsidRPr="00D95967" w:rsidRDefault="00D95967" w:rsidP="00D95967">
      <w:pPr>
        <w:rPr>
          <w:rFonts w:cs="Arial"/>
          <w:b/>
          <w:bCs/>
          <w:sz w:val="28"/>
        </w:rPr>
      </w:pPr>
    </w:p>
    <w:p w14:paraId="4079D1CB" w14:textId="77777777" w:rsidR="00D95967" w:rsidRPr="00D95967" w:rsidRDefault="00D95967" w:rsidP="00D95967">
      <w:pPr>
        <w:rPr>
          <w:rFonts w:cs="Arial"/>
          <w:b/>
          <w:bCs/>
          <w:sz w:val="28"/>
        </w:rPr>
      </w:pPr>
      <w:r w:rsidRPr="00D95967">
        <w:rPr>
          <w:b/>
          <w:bCs/>
          <w:noProof/>
          <w:sz w:val="20"/>
        </w:rPr>
        <w:pict w14:anchorId="26C10ACB">
          <v:shape id="_x0000_s1041" type="#_x0000_t75" alt="" style="position:absolute;margin-left:243pt;margin-top:-36pt;width:188.85pt;height:207pt;z-index:-3;mso-wrap-edited:f" wrapcoords="-87 0 -87 21521 21600 21521 21600 0 -87 0">
            <v:imagedata r:id="rId7" r:href="rId8"/>
            <w10:wrap type="tight"/>
          </v:shape>
        </w:pict>
      </w:r>
      <w:r w:rsidRPr="00D95967">
        <w:rPr>
          <w:b/>
          <w:bCs/>
          <w:noProof/>
          <w:sz w:val="20"/>
        </w:rPr>
        <w:pict w14:anchorId="56C7D00E">
          <v:shape id="_x0000_s1035" type="#_x0000_t75" alt="" style="position:absolute;margin-left:0;margin-top:-45pt;width:178pt;height:3in;z-index:1;mso-wrap-edited:f" wrapcoords="-42 0 -42 21565 21600 21565 21600 0 -42 0">
            <v:imagedata r:id="rId9" r:href="rId10"/>
            <w10:wrap type="square"/>
          </v:shape>
        </w:pict>
      </w:r>
    </w:p>
    <w:p w14:paraId="1C72239A" w14:textId="77777777" w:rsidR="00D95967" w:rsidRPr="00D95967" w:rsidRDefault="00D95967" w:rsidP="00D95967">
      <w:pPr>
        <w:rPr>
          <w:rFonts w:cs="Arial"/>
          <w:b/>
          <w:bCs/>
          <w:sz w:val="28"/>
        </w:rPr>
      </w:pPr>
    </w:p>
    <w:p w14:paraId="61CC9007" w14:textId="77777777" w:rsidR="00D95967" w:rsidRPr="00D95967" w:rsidRDefault="00D95967" w:rsidP="00D95967">
      <w:pPr>
        <w:rPr>
          <w:rFonts w:cs="Arial"/>
          <w:b/>
          <w:bCs/>
          <w:sz w:val="28"/>
        </w:rPr>
      </w:pPr>
    </w:p>
    <w:p w14:paraId="7FBE4883" w14:textId="77777777" w:rsidR="00D95967" w:rsidRPr="00D95967" w:rsidRDefault="00D95967" w:rsidP="00D95967">
      <w:pPr>
        <w:rPr>
          <w:rFonts w:cs="Arial"/>
          <w:b/>
          <w:bCs/>
          <w:sz w:val="28"/>
        </w:rPr>
      </w:pPr>
    </w:p>
    <w:p w14:paraId="41F0BFFA" w14:textId="77777777" w:rsidR="00D95967" w:rsidRPr="00D95967" w:rsidRDefault="00D95967" w:rsidP="00D95967">
      <w:pPr>
        <w:rPr>
          <w:rFonts w:cs="Arial"/>
          <w:b/>
          <w:bCs/>
          <w:sz w:val="28"/>
        </w:rPr>
      </w:pPr>
    </w:p>
    <w:p w14:paraId="4C01B35C" w14:textId="77777777" w:rsidR="00D95967" w:rsidRPr="00D95967" w:rsidRDefault="00D95967" w:rsidP="00D95967">
      <w:pPr>
        <w:rPr>
          <w:rFonts w:cs="Arial"/>
          <w:b/>
          <w:bCs/>
          <w:sz w:val="28"/>
        </w:rPr>
      </w:pPr>
    </w:p>
    <w:p w14:paraId="784AAC95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63CBBA00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19AB852B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64207D10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4D6AC2BA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13BD3356" w14:textId="77777777" w:rsidR="00D95967" w:rsidRPr="00D95967" w:rsidRDefault="00D95967" w:rsidP="00D95967">
      <w:pPr>
        <w:rPr>
          <w:rStyle w:val="Emphasis"/>
          <w:b/>
          <w:bCs/>
        </w:rPr>
      </w:pPr>
    </w:p>
    <w:p w14:paraId="5C6734F2" w14:textId="1E9CE2F9" w:rsidR="00D95967" w:rsidRPr="00D95967" w:rsidRDefault="00D95967" w:rsidP="00D95967">
      <w:pPr>
        <w:rPr>
          <w:rStyle w:val="Emphasis"/>
          <w:b/>
          <w:bCs/>
          <w:sz w:val="18"/>
        </w:rPr>
      </w:pPr>
      <w:r w:rsidRPr="00D95967">
        <w:rPr>
          <w:rStyle w:val="Emphasis"/>
          <w:b/>
          <w:bCs/>
          <w:sz w:val="18"/>
        </w:rPr>
        <w:t xml:space="preserve">   "</w:t>
      </w:r>
      <w:r w:rsidRPr="00D95967">
        <w:rPr>
          <w:rStyle w:val="Emphasis"/>
          <w:b/>
          <w:bCs/>
          <w:i w:val="0"/>
          <w:iCs w:val="0"/>
          <w:sz w:val="18"/>
        </w:rPr>
        <w:t>Józef Piłsudski na Kasztance</w:t>
      </w:r>
      <w:r w:rsidRPr="00D95967">
        <w:rPr>
          <w:rStyle w:val="Emphasis"/>
          <w:b/>
          <w:bCs/>
          <w:sz w:val="18"/>
        </w:rPr>
        <w:t>"</w:t>
      </w:r>
      <w:r w:rsidRPr="00D95967">
        <w:rPr>
          <w:b/>
          <w:bCs/>
          <w:sz w:val="18"/>
        </w:rPr>
        <w:t>, 1928                                                                   Generał Józef Piłsudski</w:t>
      </w:r>
    </w:p>
    <w:p w14:paraId="7E67056C" w14:textId="77777777" w:rsidR="00D95967" w:rsidRPr="00D95967" w:rsidRDefault="00D95967" w:rsidP="00D95967">
      <w:pPr>
        <w:rPr>
          <w:rStyle w:val="Emphasis"/>
          <w:b/>
          <w:bCs/>
        </w:rPr>
      </w:pPr>
    </w:p>
    <w:p w14:paraId="5147F473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5079AF20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6740462C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  <w:r w:rsidRPr="00D95967">
        <w:rPr>
          <w:b/>
          <w:bCs/>
          <w:noProof/>
          <w:sz w:val="20"/>
        </w:rPr>
        <w:pict w14:anchorId="4A859FC6">
          <v:shape id="_x0000_s1037" type="#_x0000_t75" alt="P003.jpg (157684 bytes)" style="position:absolute;margin-left:297pt;margin-top:11.85pt;width:116.25pt;height:153.75pt;z-index:3">
            <v:imagedata r:id="rId11" r:href="rId12"/>
            <w10:wrap type="square"/>
          </v:shape>
        </w:pict>
      </w:r>
      <w:r w:rsidRPr="00D95967">
        <w:rPr>
          <w:b/>
          <w:bCs/>
          <w:noProof/>
          <w:sz w:val="20"/>
        </w:rPr>
        <w:pict w14:anchorId="034F3DFC">
          <v:shape id="_x0000_s1036" type="#_x0000_t75" alt="Pil01.jpg (195080 bytes)" style="position:absolute;margin-left:9pt;margin-top:11.85pt;width:165.75pt;height:154.5pt;z-index:2">
            <v:imagedata r:id="rId13" r:href="rId14"/>
            <w10:wrap type="square"/>
          </v:shape>
        </w:pict>
      </w:r>
    </w:p>
    <w:p w14:paraId="27D1073D" w14:textId="77777777" w:rsidR="00D95967" w:rsidRPr="00D95967" w:rsidRDefault="00D95967" w:rsidP="00D95967">
      <w:pPr>
        <w:ind w:left="1416" w:firstLine="708"/>
        <w:rPr>
          <w:rFonts w:ascii="Lucida Casual CE" w:hAnsi="Lucida Casual CE"/>
          <w:b/>
          <w:bCs/>
          <w:sz w:val="20"/>
          <w:szCs w:val="20"/>
        </w:rPr>
      </w:pPr>
    </w:p>
    <w:p w14:paraId="190F6F4D" w14:textId="77777777" w:rsidR="00D95967" w:rsidRPr="00D95967" w:rsidRDefault="00D95967" w:rsidP="00D95967">
      <w:pPr>
        <w:ind w:left="1416" w:firstLine="708"/>
        <w:rPr>
          <w:rFonts w:ascii="Lucida Casual CE" w:hAnsi="Lucida Casual CE"/>
          <w:b/>
          <w:bCs/>
          <w:sz w:val="20"/>
          <w:szCs w:val="20"/>
        </w:rPr>
      </w:pPr>
    </w:p>
    <w:p w14:paraId="002DA309" w14:textId="77777777" w:rsidR="00D95967" w:rsidRPr="00D95967" w:rsidRDefault="00D95967" w:rsidP="00D95967">
      <w:pPr>
        <w:ind w:left="1416" w:firstLine="708"/>
        <w:rPr>
          <w:rFonts w:ascii="Lucida Casual CE" w:hAnsi="Lucida Casual CE"/>
          <w:b/>
          <w:bCs/>
          <w:sz w:val="20"/>
          <w:szCs w:val="20"/>
        </w:rPr>
      </w:pPr>
    </w:p>
    <w:p w14:paraId="71D43D60" w14:textId="77777777" w:rsidR="00D95967" w:rsidRPr="00D95967" w:rsidRDefault="00D95967" w:rsidP="00D95967">
      <w:pPr>
        <w:ind w:left="1416" w:firstLine="708"/>
        <w:rPr>
          <w:rFonts w:ascii="Lucida Casual CE" w:hAnsi="Lucida Casual CE"/>
          <w:b/>
          <w:bCs/>
          <w:sz w:val="20"/>
          <w:szCs w:val="20"/>
        </w:rPr>
      </w:pPr>
    </w:p>
    <w:p w14:paraId="7643730D" w14:textId="77777777" w:rsidR="00D95967" w:rsidRPr="00D95967" w:rsidRDefault="00D95967" w:rsidP="00D95967">
      <w:pPr>
        <w:ind w:left="1416" w:firstLine="708"/>
        <w:rPr>
          <w:rFonts w:ascii="Lucida Casual CE" w:hAnsi="Lucida Casual CE"/>
          <w:b/>
          <w:bCs/>
          <w:sz w:val="18"/>
          <w:szCs w:val="20"/>
        </w:rPr>
      </w:pPr>
      <w:r w:rsidRPr="00D95967">
        <w:rPr>
          <w:rFonts w:ascii="Lucida Casual CE" w:hAnsi="Lucida Casual CE"/>
          <w:b/>
          <w:bCs/>
          <w:sz w:val="20"/>
          <w:szCs w:val="20"/>
        </w:rPr>
        <w:t xml:space="preserve">    </w:t>
      </w:r>
    </w:p>
    <w:p w14:paraId="14A1A699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1880EC37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24F2A90A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0C4B9ACF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4B7EB730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57468AEC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484C5B72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345D0AD8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7075BF8E" w14:textId="77777777" w:rsidR="00D95967" w:rsidRPr="00D95967" w:rsidRDefault="00D95967" w:rsidP="00D95967">
      <w:pPr>
        <w:rPr>
          <w:rStyle w:val="Emphasis"/>
          <w:b/>
          <w:bCs/>
          <w:i w:val="0"/>
          <w:iCs w:val="0"/>
          <w:sz w:val="18"/>
        </w:rPr>
      </w:pPr>
      <w:r w:rsidRPr="00D95967">
        <w:rPr>
          <w:rStyle w:val="Emphasis"/>
          <w:b/>
          <w:bCs/>
          <w:i w:val="0"/>
          <w:iCs w:val="0"/>
        </w:rPr>
        <w:t xml:space="preserve">          </w:t>
      </w:r>
      <w:r w:rsidRPr="00D95967">
        <w:rPr>
          <w:rFonts w:ascii="Lucida Casual CE" w:hAnsi="Lucida Casual CE"/>
          <w:b/>
          <w:bCs/>
          <w:sz w:val="18"/>
          <w:szCs w:val="20"/>
        </w:rPr>
        <w:t>rodzice Józefa Piłsudskiego                                                                            Józef z bratem Bronisławem</w:t>
      </w:r>
    </w:p>
    <w:p w14:paraId="7042A88A" w14:textId="77777777" w:rsidR="00D95967" w:rsidRPr="00D95967" w:rsidRDefault="00D95967" w:rsidP="00D95967">
      <w:pPr>
        <w:rPr>
          <w:rFonts w:ascii="Lucida Casual CE" w:hAnsi="Lucida Casual CE"/>
          <w:b/>
          <w:bCs/>
          <w:sz w:val="18"/>
          <w:szCs w:val="20"/>
        </w:rPr>
      </w:pPr>
    </w:p>
    <w:p w14:paraId="48489D02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  <w:r w:rsidRPr="00D95967">
        <w:rPr>
          <w:b/>
          <w:bCs/>
          <w:noProof/>
          <w:sz w:val="20"/>
        </w:rPr>
        <w:pict w14:anchorId="120991DD">
          <v:shape id="_x0000_s1039" type="#_x0000_t75" alt="Pil57.jpg (118782 bytes)" style="position:absolute;margin-left:279pt;margin-top:8.65pt;width:138.25pt;height:189pt;z-index:5">
            <v:imagedata r:id="rId15" r:href="rId16"/>
            <w10:wrap type="square"/>
          </v:shape>
        </w:pict>
      </w:r>
      <w:r w:rsidRPr="00D95967">
        <w:rPr>
          <w:b/>
          <w:bCs/>
          <w:noProof/>
          <w:sz w:val="20"/>
        </w:rPr>
        <w:pict w14:anchorId="142D904D">
          <v:shape id="_x0000_s1038" type="#_x0000_t75" alt="Pil54.jpg (220032 bytes)" style="position:absolute;margin-left:18pt;margin-top:8.65pt;width:117.75pt;height:201pt;z-index:4">
            <v:imagedata r:id="rId17" r:href="rId18"/>
            <w10:wrap type="square"/>
          </v:shape>
        </w:pict>
      </w:r>
    </w:p>
    <w:p w14:paraId="24BC3EB4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64BE4539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727280A2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2DBDBA64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62A46BC3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58C70516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661AF063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3284E62D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2F7F0884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37768453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58BF2BDC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39026A3E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2CB2A5C4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5C8E107D" w14:textId="77777777" w:rsidR="00D95967" w:rsidRPr="00D95967" w:rsidRDefault="00D95967" w:rsidP="00D95967">
      <w:pPr>
        <w:rPr>
          <w:rStyle w:val="Emphasis"/>
          <w:b/>
          <w:bCs/>
          <w:i w:val="0"/>
          <w:iCs w:val="0"/>
          <w:sz w:val="18"/>
        </w:rPr>
      </w:pPr>
    </w:p>
    <w:p w14:paraId="511B85C4" w14:textId="77777777" w:rsidR="00D95967" w:rsidRPr="00D95967" w:rsidRDefault="00D95967" w:rsidP="00D95967">
      <w:pPr>
        <w:rPr>
          <w:rStyle w:val="Emphasis"/>
          <w:b/>
          <w:bCs/>
          <w:i w:val="0"/>
          <w:iCs w:val="0"/>
          <w:sz w:val="18"/>
        </w:rPr>
      </w:pPr>
    </w:p>
    <w:p w14:paraId="27E7A1CC" w14:textId="20DF5197" w:rsidR="00D95967" w:rsidRPr="00D95967" w:rsidRDefault="00D95967" w:rsidP="00D95967">
      <w:pPr>
        <w:rPr>
          <w:rStyle w:val="Emphasis"/>
          <w:b/>
          <w:bCs/>
          <w:i w:val="0"/>
          <w:iCs w:val="0"/>
          <w:sz w:val="18"/>
        </w:rPr>
      </w:pPr>
      <w:r w:rsidRPr="00D95967">
        <w:rPr>
          <w:rStyle w:val="Emphasis"/>
          <w:b/>
          <w:bCs/>
          <w:i w:val="0"/>
          <w:iCs w:val="0"/>
          <w:sz w:val="18"/>
        </w:rPr>
        <w:t xml:space="preserve">           </w:t>
      </w:r>
      <w:r w:rsidRPr="00D95967">
        <w:rPr>
          <w:rFonts w:ascii="Lucida Casual CE" w:hAnsi="Lucida Casual CE"/>
          <w:b/>
          <w:bCs/>
          <w:sz w:val="18"/>
          <w:szCs w:val="20"/>
        </w:rPr>
        <w:t xml:space="preserve">    Piłsudski- gimnazjalista</w:t>
      </w:r>
      <w:r w:rsidRPr="00D95967">
        <w:rPr>
          <w:rStyle w:val="Emphasis"/>
          <w:b/>
          <w:bCs/>
          <w:i w:val="0"/>
          <w:iCs w:val="0"/>
          <w:sz w:val="18"/>
        </w:rPr>
        <w:t xml:space="preserve">                                        Zdjęcie z akt policyjnych wykonane po aresztowaniu w </w:t>
      </w:r>
      <w:proofErr w:type="gramStart"/>
      <w:r w:rsidRPr="00D95967">
        <w:rPr>
          <w:rStyle w:val="Emphasis"/>
          <w:b/>
          <w:bCs/>
          <w:i w:val="0"/>
          <w:iCs w:val="0"/>
          <w:sz w:val="18"/>
        </w:rPr>
        <w:t>1887r.</w:t>
      </w:r>
      <w:proofErr w:type="gramEnd"/>
    </w:p>
    <w:p w14:paraId="7C36D0AB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5DF02DD9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621BD63D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  <w:r w:rsidRPr="00D95967">
        <w:rPr>
          <w:rFonts w:ascii="Lucida Casual CE" w:hAnsi="Lucida Casual CE"/>
          <w:b/>
          <w:bCs/>
          <w:sz w:val="18"/>
          <w:szCs w:val="20"/>
        </w:rPr>
        <w:t xml:space="preserve">    </w:t>
      </w:r>
    </w:p>
    <w:p w14:paraId="60F6DE64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  <w:r w:rsidRPr="00D95967">
        <w:rPr>
          <w:b/>
          <w:bCs/>
          <w:noProof/>
          <w:sz w:val="20"/>
        </w:rPr>
        <w:pict w14:anchorId="33058941">
          <v:shape id="_x0000_s1040" type="#_x0000_t75" alt="" style="position:absolute;margin-left:54pt;margin-top:9pt;width:366pt;height:261.75pt;z-index:6" o:allowoverlap="f">
            <v:imagedata r:id="rId19" r:href="rId20"/>
            <w10:wrap type="square"/>
          </v:shape>
        </w:pict>
      </w:r>
    </w:p>
    <w:p w14:paraId="79BE824F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1C9A04B1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5BB2B4AB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71C9F110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6B31F70F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76DFEB37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074F850F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10B04F78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56E558DA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378E8E1E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72EEF674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5471AD03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28072315" w14:textId="77777777" w:rsidR="00D95967" w:rsidRPr="00D95967" w:rsidRDefault="00D95967" w:rsidP="00D95967">
      <w:pPr>
        <w:ind w:left="1416" w:firstLine="708"/>
        <w:rPr>
          <w:rStyle w:val="Emphasis"/>
          <w:b/>
          <w:bCs/>
          <w:i w:val="0"/>
          <w:iCs w:val="0"/>
        </w:rPr>
      </w:pPr>
    </w:p>
    <w:p w14:paraId="34D9B20C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1E9052E6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21C9018C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374D0FFB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226AEBE6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7AE8969D" w14:textId="77777777" w:rsidR="00D95967" w:rsidRPr="00D95967" w:rsidRDefault="00D95967" w:rsidP="00D95967">
      <w:pPr>
        <w:rPr>
          <w:rStyle w:val="Emphasis"/>
          <w:b/>
          <w:bCs/>
          <w:i w:val="0"/>
          <w:iCs w:val="0"/>
        </w:rPr>
      </w:pPr>
    </w:p>
    <w:p w14:paraId="47E710DA" w14:textId="77777777" w:rsidR="00D95967" w:rsidRPr="00D95967" w:rsidRDefault="00D95967" w:rsidP="00D95967">
      <w:pPr>
        <w:rPr>
          <w:b/>
          <w:bCs/>
          <w:sz w:val="18"/>
        </w:rPr>
      </w:pPr>
      <w:r w:rsidRPr="00D95967">
        <w:rPr>
          <w:rFonts w:ascii="Lucida Casual CE" w:hAnsi="Lucida Casual CE"/>
          <w:b/>
          <w:bCs/>
          <w:sz w:val="18"/>
          <w:szCs w:val="20"/>
        </w:rPr>
        <w:t xml:space="preserve">                                       </w:t>
      </w:r>
      <w:r w:rsidRPr="00D95967">
        <w:rPr>
          <w:rFonts w:ascii="Lucida Casual CE" w:hAnsi="Lucida Casual CE" w:hint="eastAsia"/>
          <w:b/>
          <w:bCs/>
          <w:sz w:val="18"/>
          <w:szCs w:val="20"/>
        </w:rPr>
        <w:t>Transmisja radiowa z Belwederu. Marszałek Józef Piłsudski przy mikrofonie</w:t>
      </w:r>
    </w:p>
    <w:p w14:paraId="067E52F1" w14:textId="77777777" w:rsidR="00D95967" w:rsidRPr="00D95967" w:rsidRDefault="00D95967" w:rsidP="00D95967">
      <w:pPr>
        <w:ind w:left="1416" w:firstLine="708"/>
        <w:rPr>
          <w:b/>
          <w:bCs/>
          <w:sz w:val="18"/>
        </w:rPr>
      </w:pPr>
    </w:p>
    <w:p w14:paraId="37408F90" w14:textId="77777777" w:rsidR="00D95967" w:rsidRPr="00D95967" w:rsidRDefault="00D95967" w:rsidP="00D95967">
      <w:pPr>
        <w:ind w:left="1416" w:firstLine="708"/>
        <w:rPr>
          <w:b/>
          <w:bCs/>
        </w:rPr>
      </w:pPr>
    </w:p>
    <w:p w14:paraId="42D06100" w14:textId="77777777" w:rsidR="00D95967" w:rsidRPr="00D95967" w:rsidRDefault="00D95967" w:rsidP="00D95967">
      <w:pPr>
        <w:jc w:val="center"/>
        <w:rPr>
          <w:b/>
          <w:bCs/>
          <w:sz w:val="26"/>
          <w:vertAlign w:val="superscript"/>
        </w:rPr>
      </w:pPr>
      <w:r w:rsidRPr="00D95967">
        <w:rPr>
          <w:b/>
          <w:bCs/>
          <w:noProof/>
          <w:sz w:val="20"/>
        </w:rPr>
        <w:pict w14:anchorId="766F4DB0">
          <v:shape id="_x0000_s1042" type="#_x0000_t75" alt="Pil38.jpg (443512 bytes)" style="position:absolute;left:0;text-align:left;margin-left:18pt;margin-top:4.55pt;width:192.75pt;height:265.5pt;z-index:8">
            <v:imagedata r:id="rId21" r:href="rId22"/>
            <w10:wrap type="square"/>
          </v:shape>
        </w:pict>
      </w:r>
    </w:p>
    <w:p w14:paraId="4F262719" w14:textId="77777777" w:rsidR="00D95967" w:rsidRPr="00D95967" w:rsidRDefault="00D95967" w:rsidP="00D95967">
      <w:pPr>
        <w:ind w:left="1416" w:firstLine="708"/>
        <w:rPr>
          <w:b/>
          <w:bCs/>
        </w:rPr>
      </w:pPr>
    </w:p>
    <w:p w14:paraId="05B6CBB8" w14:textId="77777777" w:rsidR="00D95967" w:rsidRPr="00D95967" w:rsidRDefault="00D95967" w:rsidP="00D95967">
      <w:pPr>
        <w:jc w:val="center"/>
        <w:rPr>
          <w:b/>
          <w:bCs/>
          <w:sz w:val="26"/>
          <w:vertAlign w:val="superscript"/>
        </w:rPr>
      </w:pPr>
      <w:r w:rsidRPr="00D95967">
        <w:rPr>
          <w:b/>
          <w:bCs/>
          <w:noProof/>
          <w:sz w:val="20"/>
        </w:rPr>
        <w:pict w14:anchorId="2704594B">
          <v:shape id="_x0000_s1043" type="#_x0000_t75" alt="Pil110.jpg (221678 bytes)" style="position:absolute;left:0;text-align:left;margin-left:15.3pt;margin-top:.15pt;width:201.75pt;height:152.25pt;z-index:9">
            <v:imagedata r:id="rId23" r:href="rId24"/>
            <w10:wrap type="square"/>
          </v:shape>
        </w:pict>
      </w:r>
    </w:p>
    <w:p w14:paraId="50B1F8F5" w14:textId="77777777" w:rsidR="00D95967" w:rsidRPr="00D95967" w:rsidRDefault="00D95967" w:rsidP="00D95967">
      <w:pPr>
        <w:jc w:val="center"/>
        <w:rPr>
          <w:b/>
          <w:bCs/>
          <w:sz w:val="26"/>
          <w:vertAlign w:val="superscript"/>
        </w:rPr>
      </w:pPr>
      <w:r w:rsidRPr="00D95967">
        <w:rPr>
          <w:b/>
          <w:bCs/>
          <w:sz w:val="26"/>
          <w:vertAlign w:val="superscript"/>
        </w:rPr>
        <w:t xml:space="preserve">J. Piłsudski z rodziną na </w:t>
      </w:r>
      <w:proofErr w:type="gramStart"/>
      <w:r w:rsidRPr="00D95967">
        <w:rPr>
          <w:b/>
          <w:bCs/>
          <w:sz w:val="26"/>
          <w:vertAlign w:val="superscript"/>
        </w:rPr>
        <w:t>tle  dworku</w:t>
      </w:r>
      <w:proofErr w:type="gramEnd"/>
      <w:r w:rsidRPr="00D95967">
        <w:rPr>
          <w:b/>
          <w:bCs/>
          <w:sz w:val="26"/>
          <w:vertAlign w:val="superscript"/>
        </w:rPr>
        <w:t xml:space="preserve"> w Sulejówku</w:t>
      </w:r>
    </w:p>
    <w:p w14:paraId="56A8A1CC" w14:textId="77777777" w:rsidR="00D95967" w:rsidRPr="00D95967" w:rsidRDefault="00D95967" w:rsidP="00D95967">
      <w:pPr>
        <w:ind w:left="1416" w:firstLine="708"/>
        <w:rPr>
          <w:b/>
          <w:bCs/>
        </w:rPr>
      </w:pPr>
    </w:p>
    <w:p w14:paraId="1E54044D" w14:textId="77777777" w:rsidR="00D95967" w:rsidRPr="00D95967" w:rsidRDefault="00D95967" w:rsidP="00D95967">
      <w:pPr>
        <w:ind w:left="1416" w:firstLine="708"/>
        <w:rPr>
          <w:b/>
          <w:bCs/>
        </w:rPr>
      </w:pPr>
    </w:p>
    <w:p w14:paraId="1835B4BF" w14:textId="77777777" w:rsidR="00D95967" w:rsidRPr="00D95967" w:rsidRDefault="00D95967" w:rsidP="00D95967">
      <w:pPr>
        <w:ind w:left="1416" w:firstLine="708"/>
        <w:rPr>
          <w:b/>
          <w:bCs/>
        </w:rPr>
      </w:pPr>
    </w:p>
    <w:p w14:paraId="5F63D4C2" w14:textId="77777777" w:rsidR="00D95967" w:rsidRPr="00D95967" w:rsidRDefault="00D95967" w:rsidP="00D95967">
      <w:pPr>
        <w:ind w:left="1416" w:firstLine="708"/>
        <w:rPr>
          <w:b/>
          <w:bCs/>
        </w:rPr>
      </w:pPr>
    </w:p>
    <w:p w14:paraId="13E5FA5C" w14:textId="77777777" w:rsidR="00D95967" w:rsidRPr="00D95967" w:rsidRDefault="00D95967" w:rsidP="00D95967">
      <w:pPr>
        <w:rPr>
          <w:b/>
          <w:bCs/>
        </w:rPr>
      </w:pPr>
    </w:p>
    <w:p w14:paraId="78C253C4" w14:textId="77777777" w:rsidR="00D95967" w:rsidRPr="00D95967" w:rsidRDefault="00D95967" w:rsidP="00D95967">
      <w:pPr>
        <w:rPr>
          <w:b/>
          <w:bCs/>
        </w:rPr>
      </w:pPr>
      <w:r w:rsidRPr="00D95967">
        <w:rPr>
          <w:b/>
          <w:bCs/>
          <w:sz w:val="28"/>
          <w:vertAlign w:val="superscript"/>
        </w:rPr>
        <w:t xml:space="preserve">                  J. Piłsudski w Sulejówku z córkami</w:t>
      </w:r>
    </w:p>
    <w:p w14:paraId="521476D2" w14:textId="77777777" w:rsidR="00D95967" w:rsidRPr="00D95967" w:rsidRDefault="00D95967" w:rsidP="00D95967">
      <w:pPr>
        <w:ind w:left="1416" w:firstLine="708"/>
        <w:rPr>
          <w:b/>
          <w:bCs/>
        </w:rPr>
      </w:pPr>
    </w:p>
    <w:p w14:paraId="69D72F2C" w14:textId="77777777" w:rsidR="00F93868" w:rsidRPr="00D95967" w:rsidRDefault="00F93868" w:rsidP="00F813A8">
      <w:pPr>
        <w:pStyle w:val="NormalWeb"/>
        <w:rPr>
          <w:b/>
          <w:bCs/>
          <w:sz w:val="28"/>
          <w:szCs w:val="28"/>
        </w:rPr>
      </w:pPr>
    </w:p>
    <w:sectPr w:rsidR="00F93868" w:rsidRPr="00D95967"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D09D8" w14:textId="77777777" w:rsidR="005831B5" w:rsidRDefault="005831B5" w:rsidP="00EC6161">
      <w:r>
        <w:separator/>
      </w:r>
    </w:p>
  </w:endnote>
  <w:endnote w:type="continuationSeparator" w:id="0">
    <w:p w14:paraId="1B273CE2" w14:textId="77777777" w:rsidR="005831B5" w:rsidRDefault="005831B5" w:rsidP="00EC61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Casual C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81098" w14:textId="77777777" w:rsidR="00EC6161" w:rsidRDefault="00EC6161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6184FF42" w14:textId="77777777" w:rsidR="00EC6161" w:rsidRDefault="00EC61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2264E" w14:textId="77777777" w:rsidR="005831B5" w:rsidRDefault="005831B5" w:rsidP="00EC6161">
      <w:r>
        <w:separator/>
      </w:r>
    </w:p>
  </w:footnote>
  <w:footnote w:type="continuationSeparator" w:id="0">
    <w:p w14:paraId="3A3229B4" w14:textId="77777777" w:rsidR="005831B5" w:rsidRDefault="005831B5" w:rsidP="00EC61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35D39"/>
    <w:rsid w:val="000462D1"/>
    <w:rsid w:val="000E395E"/>
    <w:rsid w:val="002F1469"/>
    <w:rsid w:val="003112B9"/>
    <w:rsid w:val="0035195D"/>
    <w:rsid w:val="003763BF"/>
    <w:rsid w:val="00392F7D"/>
    <w:rsid w:val="005831B5"/>
    <w:rsid w:val="00761CDD"/>
    <w:rsid w:val="007F147B"/>
    <w:rsid w:val="00847418"/>
    <w:rsid w:val="00937C39"/>
    <w:rsid w:val="009A1AE0"/>
    <w:rsid w:val="00B35D39"/>
    <w:rsid w:val="00C02E99"/>
    <w:rsid w:val="00D14F9F"/>
    <w:rsid w:val="00D95967"/>
    <w:rsid w:val="00E2174C"/>
    <w:rsid w:val="00EC6161"/>
    <w:rsid w:val="00F813A8"/>
    <w:rsid w:val="00F93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"/>
    <o:shapelayout v:ext="edit">
      <o:idmap v:ext="edit" data="1"/>
    </o:shapelayout>
  </w:shapeDefaults>
  <w:decimalSymbol w:val=","/>
  <w:listSeparator w:val=";"/>
  <w14:docId w14:val="593DE7B6"/>
  <w15:chartTrackingRefBased/>
  <w15:docId w15:val="{AE130546-1BF8-4186-9037-9F602AA8F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pl-PL" w:eastAsia="pl-PL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rsid w:val="00F813A8"/>
    <w:pPr>
      <w:spacing w:before="100" w:beforeAutospacing="1" w:after="100" w:afterAutospacing="1"/>
    </w:pPr>
  </w:style>
  <w:style w:type="character" w:styleId="Hyperlink">
    <w:name w:val="Hyperlink"/>
    <w:rsid w:val="00F813A8"/>
    <w:rPr>
      <w:color w:val="0000FF"/>
      <w:u w:val="single"/>
    </w:rPr>
  </w:style>
  <w:style w:type="character" w:styleId="Emphasis">
    <w:name w:val="Emphasis"/>
    <w:qFormat/>
    <w:rsid w:val="00D95967"/>
    <w:rPr>
      <w:i/>
      <w:iCs/>
    </w:rPr>
  </w:style>
  <w:style w:type="paragraph" w:styleId="Header">
    <w:name w:val="header"/>
    <w:basedOn w:val="Normal"/>
    <w:link w:val="HeaderChar"/>
    <w:rsid w:val="00EC6161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rsid w:val="00EC6161"/>
    <w:rPr>
      <w:sz w:val="24"/>
      <w:szCs w:val="24"/>
      <w:lang w:val="pl-PL" w:eastAsia="pl-PL"/>
    </w:rPr>
  </w:style>
  <w:style w:type="paragraph" w:styleId="Footer">
    <w:name w:val="footer"/>
    <w:basedOn w:val="Normal"/>
    <w:link w:val="FooterChar"/>
    <w:uiPriority w:val="99"/>
    <w:rsid w:val="00EC6161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rsid w:val="00EC6161"/>
    <w:rPr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17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mikolaj-bydgoszcz.home.pl/ulice_z/pilsudski.jpg" TargetMode="External"/><Relationship Id="rId13" Type="http://schemas.openxmlformats.org/officeDocument/2006/relationships/image" Target="media/image5.jpeg"/><Relationship Id="rId18" Type="http://schemas.openxmlformats.org/officeDocument/2006/relationships/image" Target="http://zsgolub.edu.pl/htm/ziuk/Kobiety/Pil54.jpg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image" Target="http://zsgolub.edu.pl/htm/ziuk/Kobiety/P003.jpg" TargetMode="External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http://zsgolub.edu.pl/htm/ziuk/Kobiety/Pil57.jpg" TargetMode="External"/><Relationship Id="rId20" Type="http://schemas.openxmlformats.org/officeDocument/2006/relationships/image" Target="http://www.historiaradia.neostrada.pl/warszawa_pilsudski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http://zsgolub.edu.pl/htm/ziuk/Kobiety/Pil110.jp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image" Target="http://artyzm.com/k/kossakw/images/pilsudski.jpg" TargetMode="External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http://zsgolub.edu.pl/htm/ziuk/Kobiety/Pil01.jpg" TargetMode="External"/><Relationship Id="rId22" Type="http://schemas.openxmlformats.org/officeDocument/2006/relationships/image" Target="http://zsgolub.edu.pl/htm/ziuk/Kobiety/Pil38.jp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596</Words>
  <Characters>3398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</dc:creator>
  <cp:keywords/>
  <dc:description/>
  <cp:lastModifiedBy>Marian Dudka</cp:lastModifiedBy>
  <cp:revision>7</cp:revision>
  <cp:lastPrinted>2021-11-14T18:55:00Z</cp:lastPrinted>
  <dcterms:created xsi:type="dcterms:W3CDTF">2021-11-14T18:45:00Z</dcterms:created>
  <dcterms:modified xsi:type="dcterms:W3CDTF">2021-11-14T18:55:00Z</dcterms:modified>
</cp:coreProperties>
</file>