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E3D9" w14:textId="77777777" w:rsidR="00CE28DB" w:rsidRDefault="00CE28DB" w:rsidP="00CE28DB">
      <w:pPr>
        <w:shd w:val="clear" w:color="auto" w:fill="FFFFFF"/>
        <w:spacing w:before="100" w:beforeAutospacing="1" w:after="100" w:afterAutospacing="1" w:line="240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262"/>
        <w:gridCol w:w="2126"/>
        <w:gridCol w:w="1701"/>
        <w:gridCol w:w="1418"/>
        <w:gridCol w:w="4394"/>
        <w:gridCol w:w="1418"/>
        <w:gridCol w:w="1212"/>
      </w:tblGrid>
      <w:tr w:rsidR="00E01698" w:rsidRPr="00674D6E" w14:paraId="05706626" w14:textId="77777777" w:rsidTr="00EB01F8">
        <w:tc>
          <w:tcPr>
            <w:tcW w:w="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BBCA2" w14:textId="77777777" w:rsidR="00023C37" w:rsidRPr="00674D6E" w:rsidRDefault="00023C37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Lp.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52D7" w14:textId="77777777" w:rsidR="00023C37" w:rsidRPr="00674D6E" w:rsidRDefault="00023C37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Temat rozdziału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E097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2DC92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Znajomość środków językowych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8D1B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Zgodność z podstawą programową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03E7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Materiał podręcznika i ćwiczeń</w:t>
            </w:r>
          </w:p>
        </w:tc>
      </w:tr>
      <w:tr w:rsidR="00E01698" w:rsidRPr="00674D6E" w14:paraId="0C36116F" w14:textId="77777777" w:rsidTr="00EB01F8">
        <w:tc>
          <w:tcPr>
            <w:tcW w:w="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B803E" w14:textId="77777777" w:rsidR="00023C37" w:rsidRPr="00674D6E" w:rsidRDefault="00023C3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3AC75" w14:textId="77777777" w:rsidR="00023C37" w:rsidRPr="00674D6E" w:rsidRDefault="00023C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BC77E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Temat lekcji</w:t>
            </w:r>
          </w:p>
          <w:p w14:paraId="3B60EF16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 </w:t>
            </w:r>
          </w:p>
          <w:p w14:paraId="10C0EF52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C579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Słownictwo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9A500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Gramatyka/</w:t>
            </w:r>
            <w:r w:rsidR="00E01698" w:rsidRPr="00674D6E">
              <w:rPr>
                <w:sz w:val="20"/>
                <w:szCs w:val="20"/>
              </w:rPr>
              <w:br/>
            </w:r>
            <w:r w:rsidRPr="00674D6E">
              <w:rPr>
                <w:sz w:val="20"/>
                <w:szCs w:val="20"/>
              </w:rPr>
              <w:t>Fonetyka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BB602" w14:textId="77777777" w:rsidR="00023C37" w:rsidRPr="00674D6E" w:rsidRDefault="00023C37">
            <w:pPr>
              <w:spacing w:after="0" w:line="240" w:lineRule="auto"/>
              <w:rPr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Umiejętności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4FBB" w14:textId="77777777" w:rsidR="00023C37" w:rsidRPr="00674D6E" w:rsidRDefault="00023C37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674D6E">
              <w:rPr>
                <w:sz w:val="20"/>
                <w:szCs w:val="20"/>
              </w:rPr>
              <w:t>Punkt</w:t>
            </w:r>
            <w:r w:rsidR="007207A6">
              <w:rPr>
                <w:sz w:val="20"/>
                <w:szCs w:val="20"/>
              </w:rPr>
              <w:t>y</w:t>
            </w:r>
            <w:r w:rsidRPr="00674D6E">
              <w:rPr>
                <w:sz w:val="20"/>
                <w:szCs w:val="20"/>
              </w:rPr>
              <w:t xml:space="preserve"> podstawy</w:t>
            </w:r>
            <w:r w:rsidR="007207A6">
              <w:rPr>
                <w:sz w:val="20"/>
                <w:szCs w:val="20"/>
              </w:rPr>
              <w:t xml:space="preserve"> i kompetencje kluczowe</w:t>
            </w:r>
          </w:p>
        </w:tc>
        <w:tc>
          <w:tcPr>
            <w:tcW w:w="12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98D14" w14:textId="77777777" w:rsidR="00023C37" w:rsidRPr="00674D6E" w:rsidRDefault="00023C37">
            <w:pPr>
              <w:rPr>
                <w:sz w:val="20"/>
                <w:szCs w:val="20"/>
              </w:rPr>
            </w:pPr>
          </w:p>
        </w:tc>
      </w:tr>
      <w:tr w:rsidR="007207A6" w:rsidRPr="00674D6E" w14:paraId="6157A592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788A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FA1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DC4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Introductory lesson</w:t>
            </w:r>
            <w:r>
              <w:rPr>
                <w:color w:val="000000"/>
              </w:rPr>
              <w:t>. Uczeń zna zasady pracy na lekcjach języka angielskiego oraz formułę egzaminu ósmoklasisty.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A616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8403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4E2B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BBB354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7F74BE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528448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8D7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4DE5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0A21D0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2-3</w:t>
            </w:r>
          </w:p>
          <w:p w14:paraId="7640473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AF9199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E3D8AB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7CB9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91B4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955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8th grade exam – part 1</w:t>
            </w:r>
            <w:r>
              <w:rPr>
                <w:color w:val="000000"/>
              </w:rPr>
              <w:t>. Uczeń potrafi rozwiązać przykładowy test ósmoklasisty cz.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C4A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96F5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22DE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AF8F9E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C98B33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921299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638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548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83337A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4-5</w:t>
            </w:r>
          </w:p>
          <w:p w14:paraId="3FE9CFB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7D26A1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F706B35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607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110B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Człowiek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90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8th grade exam – part 2</w:t>
            </w:r>
            <w:r>
              <w:rPr>
                <w:color w:val="000000"/>
              </w:rPr>
              <w:t>. Uczeń potrafi rozwiązać przykładowy test ósmoklasisty cz.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36FE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Człowiek: dane personalne, okresy życia, wygląd zewnętrzny, rzeczy osobiste, uczucia i emocje, </w:t>
            </w:r>
            <w:r>
              <w:lastRenderedPageBreak/>
              <w:t>zainteresowania.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21F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8B36EE">
              <w:rPr>
                <w:lang w:val="en-US"/>
              </w:rPr>
              <w:lastRenderedPageBreak/>
              <w:t xml:space="preserve">Czasowniki: </w:t>
            </w:r>
            <w:r w:rsidRPr="008B36EE">
              <w:rPr>
                <w:i/>
                <w:iCs/>
                <w:lang w:val="en-US"/>
              </w:rPr>
              <w:t>to be, to have got.</w:t>
            </w:r>
            <w:r w:rsidRPr="008B36EE">
              <w:rPr>
                <w:lang w:val="en-US"/>
              </w:rPr>
              <w:t xml:space="preserve"> Czasy teraźniejsze: </w:t>
            </w:r>
            <w:r w:rsidRPr="008B36EE">
              <w:rPr>
                <w:i/>
                <w:iCs/>
                <w:lang w:val="en-US"/>
              </w:rPr>
              <w:t>Present Simple</w:t>
            </w:r>
            <w:r w:rsidRPr="0008469C">
              <w:rPr>
                <w:lang w:val="en-US"/>
              </w:rPr>
              <w:t xml:space="preserve"> i</w:t>
            </w:r>
            <w:r w:rsidRPr="008B36EE">
              <w:rPr>
                <w:i/>
                <w:iCs/>
                <w:lang w:val="en-US"/>
              </w:rPr>
              <w:t xml:space="preserve"> Present </w:t>
            </w:r>
            <w:r w:rsidRPr="008B36EE">
              <w:rPr>
                <w:i/>
                <w:iCs/>
                <w:lang w:val="en-US"/>
              </w:rPr>
              <w:lastRenderedPageBreak/>
              <w:t>Continuous.</w:t>
            </w:r>
            <w:r w:rsidRPr="008B36EE">
              <w:rPr>
                <w:lang w:val="en-US"/>
              </w:rPr>
              <w:t xml:space="preserve"> </w:t>
            </w:r>
            <w:r>
              <w:t xml:space="preserve">Czasowniki wyrażające czynności i stany. Konstrukcje czasownikowe z formą </w:t>
            </w:r>
            <w:r w:rsidRPr="008B01E6">
              <w:rPr>
                <w:i/>
                <w:iCs/>
              </w:rPr>
              <w:t>gerund</w:t>
            </w:r>
            <w:r>
              <w:t xml:space="preserve"> lub bezokolicznikiem.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2F9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Rozumienie wypowiedzi</w:t>
            </w:r>
            <w:r>
              <w:t>: Uczeń reaguje na polecenia; rozumie słuchany tekst i znajduje w nim określone informacje; stosuje strategie komunikacyjne i kompensacyjne, w przypadku, gdy nie zna lub nie pamięta wyrazu.</w:t>
            </w:r>
          </w:p>
          <w:p w14:paraId="27E471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 xml:space="preserve">: Uczeń opisuje osoby i </w:t>
            </w:r>
            <w:r>
              <w:lastRenderedPageBreak/>
              <w:t>przedmioty; opowiada o czynnościach; opisuje upodobania; wyraża i uzasadnia swoje opinie; stosuje styl wypowiedzi odpowiedni do sytuacji.</w:t>
            </w:r>
          </w:p>
          <w:p w14:paraId="01F36D6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rozmówcy; wyraża swoje upodobania i pyta o upodobania rozmówcy.</w:t>
            </w:r>
          </w:p>
          <w:p w14:paraId="72B9269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59B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I.1.; II.1., II.5.; IV.1., IV.2., IV.5., IV.6., IV.8.; VI.2., VI.3., VI.4., VI.5.; VIII.2., VIII.3.; XI.; XIII.; XIV. </w:t>
            </w:r>
            <w:r w:rsidRPr="00D156DD">
              <w:rPr>
                <w:b/>
              </w:rPr>
              <w:lastRenderedPageBreak/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40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4</w:t>
            </w:r>
          </w:p>
          <w:p w14:paraId="5C4647F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F443B6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</w:t>
            </w:r>
          </w:p>
          <w:p w14:paraId="47A8BD3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2D6534A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A3E1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4972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Miejsce zamieszkania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7CCB" w14:textId="77777777" w:rsidR="007207A6" w:rsidRPr="008B36E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Human – vocabulary practice</w:t>
            </w:r>
            <w:r>
              <w:rPr>
                <w:color w:val="000000"/>
              </w:rPr>
              <w:t>. Uczeń zna słownictwo z tematu człowiek.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E4D3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Miejsce zamieszkania: dom i jego okolica, pomieszczenia i wyposażenie domu, prace domowe.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00A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B01E6">
              <w:rPr>
                <w:lang w:val="en-US"/>
              </w:rPr>
              <w:t>Konstrukcja</w:t>
            </w:r>
            <w:r w:rsidRPr="008B36EE">
              <w:rPr>
                <w:lang w:val="en-US"/>
              </w:rPr>
              <w:t xml:space="preserve"> </w:t>
            </w:r>
            <w:r w:rsidRPr="00453D3E">
              <w:rPr>
                <w:i/>
                <w:iCs/>
                <w:lang w:val="en-US"/>
              </w:rPr>
              <w:t>There is / There are</w:t>
            </w:r>
            <w:r w:rsidRPr="008B36EE">
              <w:rPr>
                <w:lang w:val="en-US"/>
              </w:rPr>
              <w:t xml:space="preserve">. </w:t>
            </w:r>
            <w:r>
              <w:t>Przyimki miejsca. Liczba mnoga rzeczowników. Zaimki wskazujące.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45BF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06D9D7C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przedmioty i miejsca; opowiada o czynnościach; opisuje upodobania; wyraża i uzasadnia swoje opinie; stosuje styl wypowiedzi odpowiedni do sytuacji.</w:t>
            </w:r>
          </w:p>
          <w:p w14:paraId="6E3778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1263C0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2AD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I.2.; II.1., II.5.; III.4.; IV.1., IV.2., IV.5., IV.6., IV.8.;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5B5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</w:t>
            </w:r>
          </w:p>
          <w:p w14:paraId="06DB16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DE80D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</w:t>
            </w:r>
          </w:p>
          <w:p w14:paraId="6A5D280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0E466F9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0C2F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E39CB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prywatne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0EF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Place of residence – vocabulary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zna słownictwo z tematu miejsce zamieszkania.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FB1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prywatne: rodzina, znajomi i przyjaciele, czynności życia codziennego, formy spędzania czasu wolnego, święta i uroczystości, konflikty i problemy.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A6CC7" w14:textId="77777777" w:rsidR="007207A6" w:rsidRPr="008B36E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B36EE">
              <w:rPr>
                <w:lang w:val="en-US"/>
              </w:rPr>
              <w:t xml:space="preserve">Czasy: </w:t>
            </w:r>
            <w:r w:rsidRPr="00453D3E">
              <w:rPr>
                <w:i/>
                <w:iCs/>
                <w:lang w:val="en-US"/>
              </w:rPr>
              <w:t>Past Simple</w:t>
            </w:r>
            <w:r w:rsidRPr="008B36EE">
              <w:rPr>
                <w:lang w:val="en-US"/>
              </w:rPr>
              <w:t xml:space="preserve"> i </w:t>
            </w:r>
            <w:r w:rsidRPr="00453D3E">
              <w:rPr>
                <w:i/>
                <w:iCs/>
                <w:lang w:val="en-US"/>
              </w:rPr>
              <w:t>Present Perfect Simple.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F19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tekst, określa intencje nadawcy i znajduje w tekście określone informacje; rozumie czytany tekst i znajduje w nim określone informacje; stosuje strategie komunikacyjne i kompensacyjne, w przypadku, gdy nie zna lub nie pamięta wyrazu.</w:t>
            </w:r>
          </w:p>
          <w:p w14:paraId="68DF61C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CB7E7A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rozmówcy; wyraża swoje upodobania i pyta o upodobania rozmówcy.</w:t>
            </w:r>
          </w:p>
          <w:p w14:paraId="163F37B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D12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I.5.; II.1., II.3., II.5.; III.4.;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9A1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</w:t>
            </w:r>
          </w:p>
          <w:p w14:paraId="42FF29E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51F892A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</w:t>
            </w:r>
          </w:p>
          <w:p w14:paraId="481F394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F08F478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F620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0A53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Edukacja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041A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Private life – vocabulary practice</w:t>
            </w:r>
            <w:r>
              <w:rPr>
                <w:color w:val="000000"/>
              </w:rPr>
              <w:t>. Uczeń zna słownictwo z tematu życie prywatne.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3360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Edukacja: szkoła i jej pomieszczenia, przedmioty nauczania, </w:t>
            </w:r>
            <w:r>
              <w:lastRenderedPageBreak/>
              <w:t>uczenie się, przybory szkolne, oceny, życie szkoły, zajęcia pozalekcyjne.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714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Przymiotniki. Stopniowanie przymiotników. </w:t>
            </w:r>
            <w:r>
              <w:lastRenderedPageBreak/>
              <w:t>Przysłówki. Stopniowanie przysłówków. Przedimki.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2764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Rozumienie wypowiedzi</w:t>
            </w:r>
            <w:r>
              <w:t xml:space="preserve">: Uczeń reaguje na polecenia; rozumie słuchane i czytane teksty i znajduje w nich określone informacje; stosuje strategie komunikacyjne i kompensacyjne, w </w:t>
            </w:r>
            <w:r>
              <w:lastRenderedPageBreak/>
              <w:t>przypadku, gdy nie zna lub nie pamięta wyrazu.</w:t>
            </w:r>
          </w:p>
          <w:p w14:paraId="29EF5DB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ludzi; przedmioty i miejsca; opowiada o czynnościach; przedstawia fakty; wyraża i uzasadnia opinie; stosuje styl wypowiedzi adekwatny do sytuacji.</w:t>
            </w:r>
          </w:p>
          <w:p w14:paraId="5EEA7DC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rozmówcy; wyraża swoje upodobania i pyta o upodobania rozmówcy.</w:t>
            </w:r>
          </w:p>
          <w:p w14:paraId="64E9499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D69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I.3.; II.1., II.5.; III.4.; IV.1., IV.2., IV.3., IV.6., IV.8.; VI.2., </w:t>
            </w:r>
            <w:r>
              <w:lastRenderedPageBreak/>
              <w:t xml:space="preserve">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2E6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7</w:t>
            </w:r>
          </w:p>
          <w:p w14:paraId="2C8408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035CF9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7</w:t>
            </w:r>
          </w:p>
          <w:p w14:paraId="0B6A7B4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86E2FB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5B9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25C7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2378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Education – vocabulary practice</w:t>
            </w:r>
            <w:r>
              <w:rPr>
                <w:color w:val="000000"/>
              </w:rPr>
              <w:t>. Uczeń zna słownictwo z tematu edukacja.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9A22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E265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49E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DFCA6D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0987B7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4C642E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15F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F1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48C0ED3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6 - 7</w:t>
            </w:r>
          </w:p>
          <w:p w14:paraId="2C58A24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F576FF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C56936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95E0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885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Świat przyrody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F477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8th grade exam practice</w:t>
            </w:r>
            <w:r>
              <w:rPr>
                <w:color w:val="000000"/>
              </w:rPr>
              <w:t xml:space="preserve">. Uczeń </w:t>
            </w:r>
            <w:r>
              <w:rPr>
                <w:color w:val="000000"/>
              </w:rPr>
              <w:lastRenderedPageBreak/>
              <w:t>potrafi rozwiązać przykładowy test ósmoklasisty.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A6D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Świat przyrody: pogoda, pory </w:t>
            </w:r>
            <w:r>
              <w:lastRenderedPageBreak/>
              <w:t>roku, rośliny i zwierzęta, krajobraz, zagrożenie i ochrona środowiska naturalnego.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1A2C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B36EE">
              <w:rPr>
                <w:lang w:val="en-US"/>
              </w:rPr>
              <w:lastRenderedPageBreak/>
              <w:t xml:space="preserve">Czasowniki modalne: </w:t>
            </w:r>
            <w:r w:rsidRPr="00453D3E">
              <w:rPr>
                <w:i/>
                <w:iCs/>
                <w:lang w:val="en-US"/>
              </w:rPr>
              <w:lastRenderedPageBreak/>
              <w:t>can / could, may, must / mustn't, have to.</w:t>
            </w:r>
            <w:r w:rsidRPr="008B36EE">
              <w:rPr>
                <w:lang w:val="en-US"/>
              </w:rPr>
              <w:t xml:space="preserve"> </w:t>
            </w:r>
            <w:r w:rsidRPr="008B01E6">
              <w:rPr>
                <w:lang w:val="en-US"/>
              </w:rPr>
              <w:t xml:space="preserve">Wyrażanie przyszłości: </w:t>
            </w:r>
            <w:r w:rsidRPr="008B01E6">
              <w:rPr>
                <w:i/>
                <w:iCs/>
                <w:lang w:val="en-US"/>
              </w:rPr>
              <w:t>going to, Present Continuous, will.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EA53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Rozumienie wypowiedzi</w:t>
            </w:r>
            <w:r>
              <w:t xml:space="preserve">: Uczeń reaguje na polecenia; rozumie czytany słuchane i czytane </w:t>
            </w:r>
            <w:r>
              <w:lastRenderedPageBreak/>
              <w:t>teksty i znajduje w nich określone informacje; stosuje strategie komunikacyjne i kompensacyjne, w przypadku, gdy nie zna lub nie pamięta wyrazu.</w:t>
            </w:r>
          </w:p>
          <w:p w14:paraId="5EC5825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zwierzęta; miejsca i zjawiska; opowiada o czynnościach; przedstawia fakty; wyraża i uzasadnia swoje opinie; stosuje styl wypowiedzi adekwatny do sytuacji.</w:t>
            </w:r>
          </w:p>
          <w:p w14:paraId="5A26A04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6DF4E4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B0A7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I.13.; II.1, II.5.; III.4.; </w:t>
            </w:r>
            <w:r>
              <w:lastRenderedPageBreak/>
              <w:t xml:space="preserve">IV.1., IV.2., IV.3., IV.6.; VIII.3.;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E0D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8</w:t>
            </w:r>
          </w:p>
          <w:p w14:paraId="5B88190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F35424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TB</w:t>
            </w:r>
            <w:r>
              <w:t>: 8</w:t>
            </w:r>
          </w:p>
          <w:p w14:paraId="093BF5E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1F75D29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1145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5D2C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Podróżowanie i turystyka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E43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Nature – vocabulary practice</w:t>
            </w:r>
            <w:r>
              <w:rPr>
                <w:color w:val="000000"/>
              </w:rPr>
              <w:t>. Uczeń zna słownictwo z tematu świat przyrody.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555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Podróżowanie i turystyka: środki transportu i korzystanie z nich, orientacja w terenie, baza noclegowa, wycieczki, zwiedzanie.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F2D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Czas: </w:t>
            </w:r>
            <w:r w:rsidRPr="00453D3E">
              <w:rPr>
                <w:i/>
                <w:iCs/>
              </w:rPr>
              <w:t>Past Continuous.</w:t>
            </w:r>
            <w:r>
              <w:t xml:space="preserve"> Zaimki osobowe, formy dzierżawcze. Zaimki zwrotne i wzajemne.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224D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346B043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88CDAB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rozmowie; rozpoczyna; prowadzi i kończy rozmowę; podtrzymuje rozmowę w przypadku trudności w jej przebiegu; uzyskuje i przekazuje informacje; wyraża i uzasadnia swoje opinie; pyta o opinie rozmówcy; wyraża swoje upodobania i pyta o </w:t>
            </w:r>
            <w:r>
              <w:lastRenderedPageBreak/>
              <w:t>upodobania rozmówcy.</w:t>
            </w:r>
          </w:p>
          <w:p w14:paraId="1EAE7AB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5893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I.8.; II.1., II.5.; III.4.; VI.2., VI.3., VI.4., VI.5.; VIII.2., VIII.3.;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E675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9</w:t>
            </w:r>
          </w:p>
          <w:p w14:paraId="6D2026D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057EC79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9</w:t>
            </w:r>
          </w:p>
          <w:p w14:paraId="6BBBE2C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DF12A95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DAD5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0767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Żywienie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E91F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Travelling and tourism – vocabulary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zna słownictwo z tematu podróżowanie i turystyka.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2BAF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Żywienie: artykuły spożywcze, posiłki i ich przygotowywanie, nawyki żywieniowe, lokale gastronomiczne.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C12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Rzeczowniki policzalne i niepoliczalne. Tryb rozkazujący.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58E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4D14637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przedmioty; opowiada o czynnościach; przedstawia fakty; wyraża i uzasadnia swoje opinie; stosuje styl wypowiedzi adekwatny do sytuacji.</w:t>
            </w:r>
          </w:p>
          <w:p w14:paraId="2237A64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rozmówcy; wyraża swoje upodobania i pyta o upodobania rozmówcy.</w:t>
            </w:r>
          </w:p>
          <w:p w14:paraId="4BF24BB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0144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I.6.; II.1, II.5.; III.4.; IV.1., IV.2., IV.3., IV.6.; VI.2., VI.3., VI.4., VI.5.; VIII.2., VIII.3.; XIII.; XIV.;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F5B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10</w:t>
            </w:r>
          </w:p>
          <w:p w14:paraId="71ACFBA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43EA91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10</w:t>
            </w:r>
          </w:p>
          <w:p w14:paraId="42E95F1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635EE4C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3EF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B635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Zdrowie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0A1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 xml:space="preserve">Food – vocabulary </w:t>
            </w:r>
            <w:r w:rsidRPr="007207A6">
              <w:rPr>
                <w:i/>
                <w:iCs/>
                <w:color w:val="000000"/>
              </w:rPr>
              <w:lastRenderedPageBreak/>
              <w:t>practice</w:t>
            </w:r>
            <w:r>
              <w:rPr>
                <w:color w:val="000000"/>
              </w:rPr>
              <w:t>. Uczeń zna słownictwo z tematu żywienie.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346E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Zdrowie: tryb </w:t>
            </w:r>
            <w:r>
              <w:lastRenderedPageBreak/>
              <w:t>życia, samopoczucie, choroby, ich objawy i leczenie.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2CB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Zdania </w:t>
            </w:r>
            <w:r>
              <w:lastRenderedPageBreak/>
              <w:t xml:space="preserve">warunkowe. Czasownik: </w:t>
            </w:r>
            <w:r w:rsidRPr="00453D3E">
              <w:rPr>
                <w:i/>
                <w:iCs/>
              </w:rPr>
              <w:t>should</w:t>
            </w:r>
            <w:r>
              <w:t>. Propozycje i sugestie.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3AA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Rozumienie wypowiedzi</w:t>
            </w:r>
            <w:r>
              <w:t xml:space="preserve">: Uczeń reaguje na </w:t>
            </w:r>
            <w:r>
              <w:lastRenderedPageBreak/>
              <w:t>polecenia; rozumie słuchane i czytane teksty i znajduje w nich określone informacje; stosuje strategie komunikacyjne i kompensacyjne, w przypadku, gdy nie zna lub nie pamięta wyrazu.</w:t>
            </w:r>
          </w:p>
          <w:p w14:paraId="0E7BE2A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osoby; przedmioty; opowiada o czynnościach; przedstawia fakty; wyraża i uzasadnia swoje opinie; stosuje styl wypowiedzi adekwatny do sytuacji.</w:t>
            </w:r>
          </w:p>
          <w:p w14:paraId="41B2F86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rozmówcy; wyraża swoje upodobania i pyta o upodobania rozmówcy.</w:t>
            </w:r>
          </w:p>
          <w:p w14:paraId="09F0A28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7A20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I.11.; II.1, </w:t>
            </w:r>
            <w:r>
              <w:lastRenderedPageBreak/>
              <w:t xml:space="preserve">II.5.; III.4.; IV.1., IV.2., IV.3., IV.6.; VI.2., VI.3., VI.4., VI.5.; VIII.2., VIII.3.; XIII.; XIV.;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EA7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11</w:t>
            </w:r>
          </w:p>
          <w:p w14:paraId="4DE5928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WB</w:t>
            </w:r>
            <w:r>
              <w:t>: -</w:t>
            </w:r>
          </w:p>
          <w:p w14:paraId="7B3205F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11</w:t>
            </w:r>
          </w:p>
          <w:p w14:paraId="491C1A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9CEE720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3BDB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12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1E2B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4044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Health – vocabulary practice</w:t>
            </w:r>
            <w:r>
              <w:rPr>
                <w:color w:val="000000"/>
              </w:rPr>
              <w:t>. Uczeń zna słownictwo z tematu zdrowie.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607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6C00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A8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2F7A8AE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B2E9A1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5DAB26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</w:t>
            </w:r>
            <w:r>
              <w:lastRenderedPageBreak/>
              <w:t>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B2D4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3D88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A976D1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8-9</w:t>
            </w:r>
          </w:p>
          <w:p w14:paraId="7E401FD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7D12157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E335852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8F90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1787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6DE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8th grade exam practice</w:t>
            </w:r>
            <w:r>
              <w:rPr>
                <w:color w:val="000000"/>
              </w:rPr>
              <w:t>. Uczeń potrafi rozwiązać przykładowy test ósmoklasisty.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7437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086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0F44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4418D20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73DA52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2F6218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25AF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8A4C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176211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10-11</w:t>
            </w:r>
          </w:p>
          <w:p w14:paraId="0BE11F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684C2D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3403F1F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00DB1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193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2B9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8th grade exam practice</w:t>
            </w:r>
            <w:r>
              <w:rPr>
                <w:color w:val="000000"/>
              </w:rPr>
              <w:t>. Uczeń potrafi rozwiązać przykładowy test ósmoklasisty.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4480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Nauka i technika: wynalazki, korzystanie z podstawowych urządzeń technicznych i technologii informacyjno-komunikacyjnych.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298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t>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1288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122CCE1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opisuje; stosuje styl wypowiedzi adekwatny do sytuacji.</w:t>
            </w:r>
          </w:p>
          <w:p w14:paraId="5BEBFDC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korzystania z nowoczesnych technologii; rozpoczyna; prowadzi i kończy rozmowę; podtrzymuje rozmowę w przypadku trudności w jej przebiegu; uzyskuje i przekazuje informacje; wyraża i uzasadnia swoje opinie; pyta o opinie rozmówcy.</w:t>
            </w:r>
          </w:p>
          <w:p w14:paraId="0774CEC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</w:t>
            </w:r>
            <w:r>
              <w:lastRenderedPageBreak/>
              <w:t>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ADA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I.12.; II.1., II.5.; III.4.; IV.1., IV.2., IV.6., IV.8.; VI.2., VI.3., VI.4., VI.5.; VIII.2., VIII.3.;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38E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13</w:t>
            </w:r>
          </w:p>
          <w:p w14:paraId="38CF260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12-13</w:t>
            </w:r>
          </w:p>
          <w:p w14:paraId="7DF35C1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13</w:t>
            </w:r>
          </w:p>
          <w:p w14:paraId="7C2003D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357B086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2776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AC7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1E1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Science and technology – vocabulary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zna słownictwo z tematu miejsce nauka i technika.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AF0A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Nauka i technika: wynalazki, korzystanie z podstawowych urządzeń technicznych i technologii informacyjno-komunikacyjnych.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F71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Strona bierna.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2563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5B41AA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123F3A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B47413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6B8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I.12.; II.1., II.5.; III.4.; VIII.2., VIII.3.; X.; XIII.;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77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14</w:t>
            </w:r>
          </w:p>
          <w:p w14:paraId="4A8BD2E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14-16</w:t>
            </w:r>
          </w:p>
          <w:p w14:paraId="7126B6A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14</w:t>
            </w:r>
          </w:p>
          <w:p w14:paraId="753A944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0BBAE0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BF63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BD1E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29C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Passive voice – grammar practice</w:t>
            </w:r>
            <w:r>
              <w:rPr>
                <w:color w:val="000000"/>
              </w:rPr>
              <w:t>. Uczeń zna stronę bierną.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27C4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Nauka i technika: wynalazki, korzystanie z podstawowych urządzeń technicznych i technologii informacyjno-komunikacyjnych.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54E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338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rozumie czytany tekst i rozpoznaje związki między poszczególnymi jego częściami; stosuje strategie komunikacyjne i kompensacyjne, w przypadku, gdy nie zna lub nie pamięta wyrazu.</w:t>
            </w:r>
          </w:p>
          <w:p w14:paraId="1E0E040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przedmioty; opowiada o czynnościach; wyraża i uzasadnia swoje opinie; stosuje styl wypowiedzi adekwatny do sytuacji.</w:t>
            </w:r>
          </w:p>
          <w:p w14:paraId="1ABDED0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wynalazków opisanych w tekście; rozpoczyna; prowadzi i </w:t>
            </w:r>
            <w:r>
              <w:lastRenderedPageBreak/>
              <w:t>kończy rozmowę; podtrzymuje rozmowę w przypadku trudności w jej przebiegu; uzyskuje i przekazuje informacje; wyraża i uzasadnia swoje opinie; pyta o opinie rozmówcy.</w:t>
            </w:r>
          </w:p>
          <w:p w14:paraId="033A963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59D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I.12.; II.1., II.5.; III.4., III.5.; IV.1., IV.2.,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AC5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15</w:t>
            </w:r>
          </w:p>
          <w:p w14:paraId="7D1702D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17</w:t>
            </w:r>
          </w:p>
          <w:p w14:paraId="76D489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15</w:t>
            </w:r>
          </w:p>
          <w:p w14:paraId="52BC66A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89AD3E0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F857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70B7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3A6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"Inventions that changed the world" - reading comprehension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rozumie czytany tekst  i rozpoznaje związki między poszczególnymi jego częściami.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A7F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Nauka i technika: wynalazki, korzystanie z podstawowych urządzeń technicznych i technologii informacyjno-komunikacyjnych.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403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67DE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teksty, główną myśl wypowiedzi i znajduje w tekstach określone informacje; stosuje strategie komunikacyjne i kompensacyjne, w przypadku, gdy nie zna lub nie pamięta wyrazu.</w:t>
            </w:r>
          </w:p>
          <w:p w14:paraId="3C68235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cytatu; wyraża i uzasadnia swoje opinie; stosuje styl wypowiedzi adekwatny do sytuacji.</w:t>
            </w:r>
          </w:p>
          <w:p w14:paraId="02208B1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informacje; wyraża i uzasadnia swoje opinie; pyta o opinie rozmówcy.</w:t>
            </w:r>
          </w:p>
          <w:p w14:paraId="3584939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</w:t>
            </w:r>
            <w:r>
              <w:lastRenderedPageBreak/>
              <w:t>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2EC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I.22.; II.1., II.3., II.5; IV.1., IV.6.,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32D4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16</w:t>
            </w:r>
          </w:p>
          <w:p w14:paraId="66FC456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17</w:t>
            </w:r>
          </w:p>
          <w:p w14:paraId="7700112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16</w:t>
            </w:r>
          </w:p>
          <w:p w14:paraId="589F0BF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E6B3205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F2DB7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8A3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742E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Listening comprehension.</w:t>
            </w:r>
            <w:r>
              <w:rPr>
                <w:color w:val="000000"/>
              </w:rPr>
              <w:t xml:space="preserve"> Uczeń rozumie słuchany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F89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Nauka i technika: wynalazki, korzystanie z podstawowych urządzeń technicznych i technologii informacyjno-komunikacyjnych.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B0F0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C379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tekst i znajduje w nim określone informacje; stosuje strategie komunikacyjne i kompensacyjne, w przypadku, gdy nie zna lub nie pamięta wyrazu.</w:t>
            </w:r>
          </w:p>
          <w:p w14:paraId="640D709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osoby; przedmioty i zjawiska; opowiada o czynnościach; wyraża i uzasadnia swoje opinie; stosuje styl wypowiedzi adekwatny do sytuacji.</w:t>
            </w:r>
          </w:p>
          <w:p w14:paraId="72A5882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rozmowie; rozpoczyna; prowadzi i kończy rozmowę; podtrzymuje rozmowę w przypadku trudności w jej przebiegu; uzyskuje i przekazuje informacje i wyjaśnienia.</w:t>
            </w:r>
          </w:p>
          <w:p w14:paraId="53643F1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44A5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I.12.; II.1.; III.4.; IV.1., IV.2., IV.8.; VI.2., VI.3.; VIII.2., VIIII.3.;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ADC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17</w:t>
            </w:r>
          </w:p>
          <w:p w14:paraId="4459470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18</w:t>
            </w:r>
          </w:p>
          <w:p w14:paraId="30076C5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17</w:t>
            </w:r>
          </w:p>
          <w:p w14:paraId="27D3AB9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B80CEE1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EC6A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19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8F6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183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Language functions.</w:t>
            </w:r>
            <w:r>
              <w:rPr>
                <w:color w:val="000000"/>
              </w:rPr>
              <w:t xml:space="preserve"> Uczeń potrafi prosi, dziękować i oferować pomoc.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A05F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Nauka i technika: wynalazki, korzystanie z podstawowych urządzeń technicznych i </w:t>
            </w:r>
            <w:r>
              <w:lastRenderedPageBreak/>
              <w:t>technologii informacyjno-komunikacyjnych.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305A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DCC3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czytane teksty i znajduje w nich określone informacje; stosuje strategie komunikacyjne i kompensacyjne, w przypadku, gdy nie zna lub nie pamięta wyrazu.</w:t>
            </w:r>
          </w:p>
          <w:p w14:paraId="5FA011F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Uczeń pisze wiadomość z prośbą o pomoc; opisuje przedmioty; przedstawia fakty; uzyskuje i przekazuje informacje i wyjaśnienia; wyraża prośbę; stosuje styl wypowiedzi adekwatny do sytuacji; stosuje zwroty i formy grzecznościowe.</w:t>
            </w:r>
          </w:p>
          <w:p w14:paraId="1ADD8B6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03A502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B30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I.12.; II.1.; III.4.; V.1., V.3., V.4., V.8.; VII.1., VII.2., VII.3., VII.12., VII.14.; </w:t>
            </w:r>
            <w:r>
              <w:lastRenderedPageBreak/>
              <w:t xml:space="preserve">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D85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18</w:t>
            </w:r>
          </w:p>
          <w:p w14:paraId="40E804B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18</w:t>
            </w:r>
          </w:p>
          <w:p w14:paraId="200971F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18</w:t>
            </w:r>
          </w:p>
          <w:p w14:paraId="2564EA6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1E3748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4B5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BB3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3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Message: asking for help.</w:t>
            </w:r>
            <w:r>
              <w:rPr>
                <w:color w:val="000000"/>
              </w:rPr>
              <w:t xml:space="preserve"> Uczeń potrafi napisać wiadomość z prośbą o pomoc.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C50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407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7E12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965D55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2B700B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1A4361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BEB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EF6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19</w:t>
            </w:r>
          </w:p>
          <w:p w14:paraId="44CE34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19</w:t>
            </w:r>
          </w:p>
          <w:p w14:paraId="35AFD26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19</w:t>
            </w:r>
          </w:p>
          <w:p w14:paraId="35289B8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D3B999C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9CA10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A70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A4C0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Revision 9.</w:t>
            </w:r>
            <w:r>
              <w:rPr>
                <w:color w:val="000000"/>
              </w:rPr>
              <w:t xml:space="preserve"> Powtórzenie wiadomości z rozdziału 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38C1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6A8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AEB8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064B5BA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40746C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632C32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122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F09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3E8872B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3A600F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627F004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37835C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0D761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78A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Nauka i 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A0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9.</w:t>
            </w:r>
            <w:r>
              <w:rPr>
                <w:color w:val="000000"/>
              </w:rPr>
              <w:t xml:space="preserve"> Sprawdzian wiadomości z rozdziału 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867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3C36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BB6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1938C4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4788D1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FC90EA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42D6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FAC1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3CA44C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1BE40C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5AC7864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FBD80A1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3EC2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23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A4B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75F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After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5AA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Sport: dyscypliny sportu, sprzęt sportowy, obiekty sportowe, imprezy sportowe,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BCA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087F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 i znajduje w nich określone informacje; stosuje strategie komunikacyjne i kompensacyjne, w przypadku, gdy nie zna lub nie pamięta wyrazu.</w:t>
            </w:r>
          </w:p>
          <w:p w14:paraId="541E0AF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opisuje swoje doświadczenia związane ze sportem; wyraża i uzasadnia swoje opinie; wyraża uczucia i emocje; stosuje styl wypowiedzi adekwatny do sytuacji.</w:t>
            </w:r>
          </w:p>
          <w:p w14:paraId="1F98857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sportu;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394431B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428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I.10.; II.1., II.5.; IV.1., IV.2., IV.6., IV.7., IV.8.; VI.2., VI.3., VI.4., VI.5.; VIII.2., VIII.3.;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DBE1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21</w:t>
            </w:r>
          </w:p>
          <w:p w14:paraId="48737D8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20-21</w:t>
            </w:r>
          </w:p>
          <w:p w14:paraId="11A3B52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21</w:t>
            </w:r>
          </w:p>
          <w:p w14:paraId="506A795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2F612B6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76A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E08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2582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Sport – vocabulary practice</w:t>
            </w:r>
            <w:r>
              <w:rPr>
                <w:color w:val="000000"/>
              </w:rPr>
              <w:t>. Uczeń zna słownictwo z tematu sport.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DE54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Sport: dyscypliny sportu, sprzęt sportowy, obiekty sportowe, imprezy </w:t>
            </w:r>
            <w:r>
              <w:lastRenderedPageBreak/>
              <w:t>sportowe,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C03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Czas </w:t>
            </w:r>
            <w:r w:rsidRPr="00453D3E">
              <w:rPr>
                <w:i/>
                <w:iCs/>
              </w:rPr>
              <w:t>Past Perfect.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165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618A72E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-</w:t>
            </w:r>
          </w:p>
          <w:p w14:paraId="1766091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076972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1CC6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I.10.; II.1., II.5.; III.4.;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29F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22</w:t>
            </w:r>
          </w:p>
          <w:p w14:paraId="0866ACF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22-24</w:t>
            </w:r>
          </w:p>
          <w:p w14:paraId="6605982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22</w:t>
            </w:r>
          </w:p>
          <w:p w14:paraId="7FABF57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478C86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701D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D184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FA2A5" w14:textId="77777777" w:rsidR="007207A6" w:rsidRPr="007207A6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 xml:space="preserve">Past Perfect – grammar practice. </w:t>
            </w:r>
            <w:r w:rsidRPr="007207A6">
              <w:rPr>
                <w:color w:val="000000"/>
                <w:lang w:val="en-US"/>
              </w:rPr>
              <w:t xml:space="preserve">Uczeń zna czas </w:t>
            </w:r>
            <w:r w:rsidRPr="007207A6">
              <w:rPr>
                <w:i/>
                <w:iCs/>
                <w:color w:val="000000"/>
                <w:lang w:val="en-US"/>
              </w:rPr>
              <w:t>Past Perfect.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912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Sport: dyscypliny sportu, sprzęt sportowy, obiekty sportowe, imprezy sportowe,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0265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C832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2750EA1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uczestniczenia w różnych wydarzeniach sportowych; opisuje czynności; wyraża i uzasadnia swoje opinie; stosuje styl wypowiedzi adekwatny do sytuacji.</w:t>
            </w:r>
          </w:p>
          <w:p w14:paraId="6631CD5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treści tekstu;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1F9FAA5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CC9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I.10., I.5.; II.1., II.5.; III.4.; IV.1., IV.2., IV.6.,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7AA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23</w:t>
            </w:r>
          </w:p>
          <w:p w14:paraId="647EECB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25</w:t>
            </w:r>
          </w:p>
          <w:p w14:paraId="744B958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23</w:t>
            </w:r>
          </w:p>
          <w:p w14:paraId="12B428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C9B98F1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4D17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26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63E0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56D4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"Harlem Globtrotters" - reading comprehension.</w:t>
            </w:r>
            <w:r>
              <w:rPr>
                <w:color w:val="000000"/>
              </w:rPr>
              <w:t xml:space="preserve"> Uczeń rozumie czytany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D15A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Sport: dyscypliny sportu, sprzęt sportowy, obiekty sportowe, imprezy sportowe,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921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927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 i znajduje w nich określone informacje; stosuje strategie komunikacyjne i kompensacyjne, w przypadku, gdy nie zna lub nie pamięta wyrazu.</w:t>
            </w:r>
          </w:p>
          <w:p w14:paraId="516DA54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wyraża i uzasadnia swoją opinię na temat cytatu; stosuje styl wypowiedzi adekwatny do sytuacji.</w:t>
            </w:r>
          </w:p>
          <w:p w14:paraId="766A5B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uprawiania sportu;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693D6FE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A4C4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I.10.; II.1., II.5.; IV.1., IV.6., IV.8.; VI.2., VI.3,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207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24</w:t>
            </w:r>
          </w:p>
          <w:p w14:paraId="46E2C1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25</w:t>
            </w:r>
          </w:p>
          <w:p w14:paraId="0435AAD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24</w:t>
            </w:r>
          </w:p>
          <w:p w14:paraId="19E8A20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39E51E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71F3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FCE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3E0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Listening comprehension.</w:t>
            </w:r>
            <w:r>
              <w:rPr>
                <w:color w:val="000000"/>
              </w:rPr>
              <w:t xml:space="preserve"> Uczeń rozumie słuchany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F9CD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Sport: dyscypliny sportu, sprzęt sportowy, obiekty sportowe, imprezy </w:t>
            </w:r>
            <w:r>
              <w:lastRenderedPageBreak/>
              <w:t>sportowe,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0638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3AB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0A0617D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-</w:t>
            </w:r>
          </w:p>
          <w:p w14:paraId="26CDDC9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2945E8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F2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I.10.; II.1., II.5.;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E650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25</w:t>
            </w:r>
          </w:p>
          <w:p w14:paraId="2DC7A08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26</w:t>
            </w:r>
          </w:p>
          <w:p w14:paraId="5E6732B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25</w:t>
            </w:r>
          </w:p>
          <w:p w14:paraId="38125D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C0A97B5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842F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EAF5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59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Language functions</w:t>
            </w:r>
            <w:r>
              <w:rPr>
                <w:color w:val="000000"/>
              </w:rPr>
              <w:t>. Uczeń wyraża, przyjmuje i odrzuca propozycje.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EDD9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Sport: dyscypliny sportu, sprzęt sportowy, obiekty sportowe, imprezy sportowe,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C96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F19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czytane teksty i znajduje w nich określone informacje; stosuje strategie komunikacyjne i kompensacyjne, w przypadku, gdy nie zna lub nie pamięta wyrazu.</w:t>
            </w:r>
          </w:p>
          <w:p w14:paraId="478871B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pisze e-mail do kolegi z Anglii; w którym opisuje wydarzenie sportowe; przekazuje informacje i wyjaśnienia; stosuje styl wypowiedzi adekwatny do sytuacji; stosuje zwroty i formy grzecznościowe.</w:t>
            </w:r>
          </w:p>
          <w:p w14:paraId="587F725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C524CE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DC0F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I.10.; II.1.; III.4.; V.1., V.2., V.6., V.7., V.8.; VII.2., VII.3., VII.4., VII.14;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1A02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26</w:t>
            </w:r>
          </w:p>
          <w:p w14:paraId="16299D8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26</w:t>
            </w:r>
          </w:p>
          <w:p w14:paraId="558E42E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26</w:t>
            </w:r>
          </w:p>
          <w:p w14:paraId="4DAA5EF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524700D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AA0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29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9E659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BE5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Email: describing an event.</w:t>
            </w:r>
            <w:r>
              <w:rPr>
                <w:color w:val="000000"/>
              </w:rPr>
              <w:t xml:space="preserve"> Uczeń potrafi napisać e-mail z opisem wydarzenia.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02F6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72D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F2D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14EAF35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1486D98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1454DAD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</w:t>
            </w:r>
            <w:r>
              <w:lastRenderedPageBreak/>
              <w:t>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CB4D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349B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27</w:t>
            </w:r>
          </w:p>
          <w:p w14:paraId="167EE91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37</w:t>
            </w:r>
          </w:p>
          <w:p w14:paraId="1DC1C0E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27</w:t>
            </w:r>
          </w:p>
          <w:p w14:paraId="2D11F65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42FA094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73A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0616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470F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Revision 10.</w:t>
            </w:r>
            <w:r>
              <w:rPr>
                <w:color w:val="000000"/>
              </w:rPr>
              <w:t xml:space="preserve"> Powtórzenie wiadomości z rozdziału 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F94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14BA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E8E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65B60E2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144AB9A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1C1055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09D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4118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1828B5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5828742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2FBE29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493AF05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027AF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16DA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7E7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10.</w:t>
            </w:r>
            <w:r>
              <w:rPr>
                <w:color w:val="000000"/>
              </w:rPr>
              <w:t xml:space="preserve"> Sprawdzian wiadomości z rozdziału 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C69D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4D89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6B66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550968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FABEF3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2041A7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753C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63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359719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967855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3746D5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CD6DDE4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E3BC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A09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Culture &amp; Skills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532B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After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6A3D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Sport: dyscypliny sportu, sprzęt sportowy, uprawianie sportu. Podstawowa wiedza o krajach, społeczeństwach i kulturach społeczności, które posługują się danym językiem obcym nowożytnym.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84C6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77A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02C583D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uprawiania sportu; opisuje czynności; wyraża i uzasadnia swoje opinie; stosuje styl wypowiedzi adekwatny do sytuacji.</w:t>
            </w:r>
          </w:p>
          <w:p w14:paraId="6E6021A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dyscyplin sportowych opisanych w tekstach; rozpoczyna; prowadzi i kończy rozmowę; podtrzymuje rozmowę w przypadku trudności </w:t>
            </w:r>
            <w:r>
              <w:lastRenderedPageBreak/>
              <w:t>w jej przebiegu; uzyskuje i przekazuje informacje i wyjaśnienia; wyraża i uzasadnia swoje opinie; pyta o opinie rozmówcy.</w:t>
            </w:r>
          </w:p>
          <w:p w14:paraId="78F7ED3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51B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I.10.; II.1., II.5.; III.4.; IV.1., IV.2., IV.6., IV.8.; VI.2., VI.3., VI.4., VI.5., VI.6.; VIII.2., VIII.3.; IX.1.;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C75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28, 1-7/29</w:t>
            </w:r>
          </w:p>
          <w:p w14:paraId="7545C60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0CAB7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28, 1-7/29</w:t>
            </w:r>
          </w:p>
          <w:p w14:paraId="4BECF74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97FB9A2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B6D2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B479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Culture &amp; Skills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813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"Strange Sports" - reading comprehension.</w:t>
            </w:r>
            <w:r>
              <w:rPr>
                <w:color w:val="000000"/>
              </w:rPr>
              <w:t xml:space="preserve"> Uczeń rozumie czytane i słuchane teksty i znajduje w nich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7ED1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Sport: dyscypliny sportu, sprzęt sportowy, uprawianie sportu.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FDB4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350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11EACED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niecodziennych sportów; korzysta ze źródeł informacji w języku obcym za pomocą technologii informacyjno-komunikacyjnych; stosuje styl wypowiedzi adekwatny do sytuacji.</w:t>
            </w:r>
          </w:p>
          <w:p w14:paraId="780D1C2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9FD605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zawarte w materiałach audiowizualnych oraz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3D6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I.10.; II.1.; IV.1., IV.2., IV.6., IV.8.; VI.2., VI.3., VI.4., VI.5.; VIII.1., VIII.2., VIII.3.; X.; XI.; XII.;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F6B8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8/29</w:t>
            </w:r>
          </w:p>
          <w:p w14:paraId="52DD918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924E6A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8/29</w:t>
            </w:r>
          </w:p>
          <w:p w14:paraId="37B22D4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A6B872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689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59863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BE4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Unusual sports - discussion</w:t>
            </w:r>
            <w:r>
              <w:rPr>
                <w:color w:val="000000"/>
              </w:rPr>
              <w:t>. Uczeń potrafi aktywnie uczestniczyć w dyskusji.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232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7C3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224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1EF65D7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C6C0C8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82A35C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E8BF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F0D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4B20BEC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79-80</w:t>
            </w:r>
          </w:p>
          <w:p w14:paraId="42439B2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6A31BB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A03FFC9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180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35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242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29A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Use of English</w:t>
            </w:r>
            <w:r>
              <w:rPr>
                <w:color w:val="000000"/>
              </w:rPr>
              <w:t>. Uczeń sprawnie posługuje się środkami językowymi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9E2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E8C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4E7E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0D50495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C19E3E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848B3D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8FFC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1, 2, 3, 4, 5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1F2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1BB9360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28-31</w:t>
            </w:r>
          </w:p>
          <w:p w14:paraId="2B5A090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81A0A2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AC0B275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8B3C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50F5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A4BB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8th grade exam strategies</w:t>
            </w:r>
            <w:r>
              <w:rPr>
                <w:color w:val="000000"/>
              </w:rPr>
              <w:t>. Uczeń zna strategie egzaminacyjne.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8179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Praca: popularne zawody i związane z nimi 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700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F2EF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tekst i znajduje w nim określone informacje; stosuje strategie komunikacyjne i kompensacyjne, w przypadku, gdy nie zna lub nie pamięta wyrazu.</w:t>
            </w:r>
          </w:p>
          <w:p w14:paraId="546A31B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drogi do szkoły i pracy; stosuje styl wypowiedzi adekwatny do sytuacji.</w:t>
            </w:r>
          </w:p>
          <w:p w14:paraId="090328B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93D63B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6897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I.4.; II.1., II.5.; IV.1., IV.5., IV.6., IV.8.;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7AD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31</w:t>
            </w:r>
          </w:p>
          <w:p w14:paraId="6DF682A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32-33</w:t>
            </w:r>
          </w:p>
          <w:p w14:paraId="24FF979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31</w:t>
            </w:r>
          </w:p>
          <w:p w14:paraId="7C66470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B36E88B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32B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51B8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DDD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Work - vocabulary practice</w:t>
            </w:r>
            <w:r>
              <w:rPr>
                <w:color w:val="000000"/>
              </w:rPr>
              <w:t>. Uczeń zna słownictwo z tematu praca.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0B2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Praca: popularne zawody i związane z nimi 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976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Pytania pośrednie. Mowa zależna.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7DB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3AA5EF3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AD7A02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Reagowanie na wypowiedzi</w:t>
            </w:r>
            <w:r>
              <w:t>: -</w:t>
            </w:r>
          </w:p>
          <w:p w14:paraId="0D2792F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EF52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I.4.; II.1., II.5.; III. 4.; VIII.2.;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0C6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32</w:t>
            </w:r>
          </w:p>
          <w:p w14:paraId="0DF86B1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34-36</w:t>
            </w:r>
          </w:p>
          <w:p w14:paraId="0E320B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32</w:t>
            </w:r>
          </w:p>
          <w:p w14:paraId="30DD0C8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D0623CB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3F13D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9BB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453F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Indirect questions and reported speech - grammar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zna pytania pośrednie i mowę zależną.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6AD3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Praca: popularne zawody i związane z nimi 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A3B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6C52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7FD56EC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różnych zawodów; wyraża i uzasadnia swoje opinie i preferencje; stosuje styl wypowiedzi adekwatny do sytuacji.</w:t>
            </w:r>
          </w:p>
          <w:p w14:paraId="3A08E3A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212393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9C2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I.4.; II.1., II.5.; III.4.; IV.1., IV.5., IV.6., IV.8.;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5201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33</w:t>
            </w:r>
          </w:p>
          <w:p w14:paraId="389E063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37</w:t>
            </w:r>
          </w:p>
          <w:p w14:paraId="2161A5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33</w:t>
            </w:r>
          </w:p>
          <w:p w14:paraId="3A05D69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0C5A1E6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DA6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39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31323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1FE8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Reading comprehension</w:t>
            </w:r>
            <w:r>
              <w:rPr>
                <w:color w:val="000000"/>
              </w:rPr>
              <w:t>. Uczeń rozumie czytany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7E1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Praca: popularne zawody i związane z nimi 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3EE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C68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 i znajduje w nich określone informacje; stosuje strategie komunikacyjne i kompensacyjne, w przypadku, gdy nie zna lub nie pamięta wyrazu.</w:t>
            </w:r>
          </w:p>
          <w:p w14:paraId="63DC4C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 xml:space="preserve">: Uczeń wypowiada się na temat cytatu; opisuje upodobania; wyraża i uzasadnia swoje opinie; stosuje styl </w:t>
            </w:r>
            <w:r>
              <w:lastRenderedPageBreak/>
              <w:t>wypowiedzi adekwatny do sytuacji.</w:t>
            </w:r>
          </w:p>
          <w:p w14:paraId="156E2AC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różnych zawodów; rozpoczyna; prowadzi i kończy rozmowę; podtrzymuje rozmowę w przypadku trudności w jej przebiegu; uzyskuje i przekazuje informacje i wyjaśnienia.</w:t>
            </w:r>
          </w:p>
          <w:p w14:paraId="3E6BDAF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B812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I.4.; II.1., II.5.; IV.1., IV.5., IV.6., IV.8.; VI.2., VI.3., VI.4., VI.5.;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BB9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34</w:t>
            </w:r>
          </w:p>
          <w:p w14:paraId="72093E5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37</w:t>
            </w:r>
          </w:p>
          <w:p w14:paraId="67AA07F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34</w:t>
            </w:r>
          </w:p>
          <w:p w14:paraId="01017A8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1B8C316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0B1C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C744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965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Listening comprehension</w:t>
            </w:r>
            <w:r>
              <w:rPr>
                <w:color w:val="000000"/>
              </w:rPr>
              <w:t>. Uczeń rozumie słuchany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7FC5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Praca: popularne zawody i związane z nimi 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99A4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B65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09F2CB5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26FE1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- pyta i wyraża plany i marzenia; rozpoczyna; prowadzi i kończy rozmowę; podtrzymuje rozmowę w przypadku trudności w jej przebiegu; uzyskuje i przekazuje informacje i wyjaśnienia.</w:t>
            </w:r>
          </w:p>
          <w:p w14:paraId="5929345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9206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I.4.; II.1., II.5.; III.4.; VI.2., VI.3.;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F25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35</w:t>
            </w:r>
          </w:p>
          <w:p w14:paraId="457751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38</w:t>
            </w:r>
          </w:p>
          <w:p w14:paraId="0D6EDCD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35</w:t>
            </w:r>
          </w:p>
          <w:p w14:paraId="711BC74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9C9207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0A2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FF20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F1A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Language functions.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Uczeń potrafi pytać i wyrażać plany i marzenia.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57D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Praca: </w:t>
            </w:r>
            <w:r>
              <w:lastRenderedPageBreak/>
              <w:t>popularne zawody i związane z nimi czynności i obowiązki, miejsce pracy, wybór zawodu.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22B4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F78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</w:t>
            </w:r>
            <w:r>
              <w:lastRenderedPageBreak/>
              <w:t>polecenia; rozumie czytany tekst i znajduje w nim określone informacje; stosuje strategie komunikacyjne i kompensacyjne, w przypadku, gdy nie zna lub nie pamięta wyrazu.</w:t>
            </w:r>
          </w:p>
          <w:p w14:paraId="1F8F648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pisze wpis na blogu; w którym opisuje plany związane z pracą; przedstawia intencje; marzenia; nadzieje i plany na przyszłość; opisuje upodobania; wyraża i uzasadnia swoje opinie; stosuje styl wypowiedzi adekwatny do sytuacji.</w:t>
            </w:r>
          </w:p>
          <w:p w14:paraId="5B10E23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1C2466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36D4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I.4.; II.1.; </w:t>
            </w:r>
            <w:r>
              <w:lastRenderedPageBreak/>
              <w:t xml:space="preserve">III.4.; V.4., V.5., V.6., V.8.; VII.2., VII.4.;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5104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36</w:t>
            </w:r>
          </w:p>
          <w:p w14:paraId="3B5EE79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WB</w:t>
            </w:r>
            <w:r>
              <w:t>: 38</w:t>
            </w:r>
          </w:p>
          <w:p w14:paraId="42E827C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36</w:t>
            </w:r>
          </w:p>
          <w:p w14:paraId="5F4A20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CA7128F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B53D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42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E0B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8BA8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 blog entry.</w:t>
            </w:r>
            <w:r>
              <w:rPr>
                <w:color w:val="000000"/>
              </w:rPr>
              <w:t xml:space="preserve"> Uczeń potrafi napisać wpis na blogu.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868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5B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21F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4023B6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4AE776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42763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21D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17A0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37</w:t>
            </w:r>
          </w:p>
          <w:p w14:paraId="1B92D2C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39</w:t>
            </w:r>
          </w:p>
          <w:p w14:paraId="6AAD08A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37</w:t>
            </w:r>
          </w:p>
          <w:p w14:paraId="0B31481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CBCF902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FC5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BAA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383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Revision 11.</w:t>
            </w:r>
            <w:r>
              <w:rPr>
                <w:color w:val="000000"/>
              </w:rPr>
              <w:t>Powtórzenie wiadomości z rozdziału 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819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1047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5AF1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056BA98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E5275A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C7885E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8B0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1CC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9BAF5A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470152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AE8B6E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FFBC8EB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993B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44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08E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Praca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50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11.</w:t>
            </w:r>
            <w:r>
              <w:rPr>
                <w:color w:val="000000"/>
              </w:rPr>
              <w:t xml:space="preserve"> Sprawdzian wiadomości z rozdziału 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CA82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B515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053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45A0F8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4B7A962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38DF52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33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C07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CEBE84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13BC60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4D292EF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99773B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BDA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2B6A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3DD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After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E85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Zakupy i usługi: rodzaje sklepów, towary i ich cechy, sprzedawanie i kupowanie, środki płatnicze, 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E08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7FA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 i znajduje w nich określone informacje; stosuje strategie komunikacyjne i kompensacyjne, w przypadku, gdy nie zna lub nie pamięta wyrazu.</w:t>
            </w:r>
          </w:p>
          <w:p w14:paraId="2ABC076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0A73B71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ulubionych sklepów;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144365D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7A2D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I.7.; II.1., II.5.;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8D2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39</w:t>
            </w:r>
          </w:p>
          <w:p w14:paraId="791A385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40-41</w:t>
            </w:r>
          </w:p>
          <w:p w14:paraId="7DEFF7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39</w:t>
            </w:r>
          </w:p>
          <w:p w14:paraId="7A076AC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74E407B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EE1DD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B9F79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1A3AB" w14:textId="77777777" w:rsidR="007207A6" w:rsidRPr="007207A6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Shops and shopping - vocabulary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 xml:space="preserve">Uczeń zna słownictwo z tematu </w:t>
            </w:r>
            <w:r>
              <w:rPr>
                <w:color w:val="000000"/>
              </w:rPr>
              <w:lastRenderedPageBreak/>
              <w:t>zakupy i usługi.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0D89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Zakupy i usługi: rodzaje sklepów, towary i ich cechy, </w:t>
            </w:r>
            <w:r>
              <w:lastRenderedPageBreak/>
              <w:t>sprzedawanie i kupowanie, środki płatnicze, 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23AA0" w14:textId="77777777" w:rsidR="007207A6" w:rsidRPr="008B36E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B36EE">
              <w:rPr>
                <w:lang w:val="en-US"/>
              </w:rPr>
              <w:lastRenderedPageBreak/>
              <w:t xml:space="preserve">Zaimki </w:t>
            </w:r>
            <w:r w:rsidRPr="00453D3E">
              <w:rPr>
                <w:i/>
                <w:iCs/>
                <w:lang w:val="en-US"/>
              </w:rPr>
              <w:t xml:space="preserve">one/ones, another, other, the </w:t>
            </w:r>
            <w:r w:rsidRPr="00453D3E">
              <w:rPr>
                <w:i/>
                <w:iCs/>
                <w:lang w:val="en-US"/>
              </w:rPr>
              <w:lastRenderedPageBreak/>
              <w:t>other.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EC2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Rozumienie wypowiedzi</w:t>
            </w:r>
            <w:r>
              <w:t xml:space="preserve">: Uczeń reaguje na polecenia; rozumie słuchane i czytane teksty i znajduje w nich określone informacje; stosuje strategie komunikacyjne i kompensacyjne, w </w:t>
            </w:r>
            <w:r>
              <w:lastRenderedPageBreak/>
              <w:t>przypadku, gdy nie zna lub nie pamięta wyrazu.</w:t>
            </w:r>
          </w:p>
          <w:p w14:paraId="17649BA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09B4CBB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77F8B24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B41F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I.7.; II.1., II.5.; III.4.; VIII.2., VIII.3.; XI.; XIII.; XIV. </w:t>
            </w:r>
            <w:r w:rsidRPr="00D156DD">
              <w:rPr>
                <w:b/>
              </w:rPr>
              <w:lastRenderedPageBreak/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EF0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40</w:t>
            </w:r>
          </w:p>
          <w:p w14:paraId="68CC39E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42-44</w:t>
            </w:r>
          </w:p>
          <w:p w14:paraId="7DD7281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40</w:t>
            </w:r>
          </w:p>
          <w:p w14:paraId="4228EE6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F74FE2E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737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692B2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70C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Pronouns: one/ones, another, other, the other - grammar practice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 xml:space="preserve">Uczeń zna zaimki </w:t>
            </w:r>
            <w:r>
              <w:rPr>
                <w:i/>
                <w:iCs/>
                <w:color w:val="000000"/>
              </w:rPr>
              <w:t>one/ones, another, other, the other.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8D3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Zakupy i usługi: rodzaje sklepów, towary i ich cechy, sprzedawanie i kupowanie, środki płatnicze, 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1476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505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47D051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opowiada o przedmiotach; których nigdy nie kupiłby w internecie; opisuje przedmioty; wyraża i uzasadnia opinie; stosuje styl wypowiedzi adekwatny do sytuacji.</w:t>
            </w:r>
          </w:p>
          <w:p w14:paraId="1DE3EB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zwyczajów zakupowych członków rodziny;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4BBB738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B1C8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I.7.; II.1., II.5.; III.4.; IV.1., IV.2., IV.5., IV.6., IV.8.; VI.2., VI.3., VI.4.;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1C91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41</w:t>
            </w:r>
          </w:p>
          <w:p w14:paraId="18DB9E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45</w:t>
            </w:r>
          </w:p>
          <w:p w14:paraId="3C5EF12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41</w:t>
            </w:r>
          </w:p>
          <w:p w14:paraId="21561BC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30C1364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16D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0C76A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05C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Reading comprehension.</w:t>
            </w:r>
            <w:r>
              <w:rPr>
                <w:color w:val="000000"/>
              </w:rPr>
              <w:t xml:space="preserve"> Uczeń rozumie czytany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D55B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Zakupy i usługi: rodzaje sklepów, towary i ich cechy, sprzedawanie i kupowanie, środki płatnicze, 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571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33F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teksty, określa główną myśl i znajduje w nich określone informacje; stosuje strategie komunikacyjne i kompensacyjne, w przypadku, gdy nie zna lub nie pamięta wyrazu.</w:t>
            </w:r>
          </w:p>
          <w:p w14:paraId="4C42DC8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wydawania pieniędzy; wyraża i uzasadnia swoje opinie i upodobania; stosuje styl wypowiedzi odpowiedni do sytuacji.</w:t>
            </w:r>
          </w:p>
          <w:p w14:paraId="3C11F1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chodzenia do restauracji;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176D241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D523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I.7.; II.1., II.5.; III.4.; IV.1., IV.2., IV.5., IV.6., IV.8.; VI.2., VI.3., VI.4.;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61C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42</w:t>
            </w:r>
          </w:p>
          <w:p w14:paraId="4D6CAA1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45</w:t>
            </w:r>
          </w:p>
          <w:p w14:paraId="5CC562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42</w:t>
            </w:r>
          </w:p>
          <w:p w14:paraId="1B4DCF0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FED35CD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A09E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49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EBD92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B3A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Listening comprehension</w:t>
            </w:r>
            <w:r>
              <w:rPr>
                <w:color w:val="000000"/>
              </w:rPr>
              <w:t xml:space="preserve">. Uczeń rozumie </w:t>
            </w:r>
            <w:r>
              <w:rPr>
                <w:color w:val="000000"/>
              </w:rPr>
              <w:lastRenderedPageBreak/>
              <w:t>słuchany tekst, określa jego główną myśl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8283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Zakupy i usługi: rodzaje sklepów, towary </w:t>
            </w:r>
            <w:r>
              <w:lastRenderedPageBreak/>
              <w:t>i ich cechy, sprzedawanie i kupowanie, środki płatnicze, 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A843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F16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polecenia; rozumie słuchany tekst i znajduje w nim określone informacje; stosuje strategie </w:t>
            </w:r>
            <w:r>
              <w:lastRenderedPageBreak/>
              <w:t>komunikacyjne i kompensacyjne, w przypadku, gdy nie zna lub nie pamięta wyrazu.</w:t>
            </w:r>
          </w:p>
          <w:p w14:paraId="13DD769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21B9B3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robienia zakupów w różnych miejscach;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681F037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E98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I.7.; II.1., II.5.; VI.2., VI.3., VI.4.; </w:t>
            </w:r>
            <w:r>
              <w:lastRenderedPageBreak/>
              <w:t xml:space="preserve">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D3B2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43</w:t>
            </w:r>
          </w:p>
          <w:p w14:paraId="268265B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46</w:t>
            </w:r>
          </w:p>
          <w:p w14:paraId="7383DEB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43</w:t>
            </w:r>
          </w:p>
          <w:p w14:paraId="2503DAC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 </w:t>
            </w:r>
          </w:p>
        </w:tc>
      </w:tr>
      <w:tr w:rsidR="007207A6" w:rsidRPr="00674D6E" w14:paraId="0D47811E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5B8B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50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C03A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AF8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Language functions.</w:t>
            </w:r>
            <w:r>
              <w:rPr>
                <w:color w:val="000000"/>
              </w:rPr>
              <w:t xml:space="preserve"> Uczeń zna zwroty przydatne podczas sprzedawania i kupowania.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A42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Zakupy i usługi: rodzaje sklepów, towary i ich cechy, sprzedawanie i kupowanie, środki płatnicze, wymiana i zwrot towaru, promocje, korzystanie z usług.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5B0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8E4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czytany tekst i znajduje w nim określone informacje; stosuje strategie komunikacyjne i kompensacyjne, w przypadku, gdy nie zna lub nie pamięta wyrazu.</w:t>
            </w:r>
          </w:p>
          <w:p w14:paraId="218F343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 xml:space="preserve">: Uczeń pisze wpis na forum; w którym prosi o opinię; opisuje przedmioty; przedstawia fakty; intencje; wyraża i uzasadnia swoje opinie; przekazuje informacje; stosuje styl wypowiedzi adekwatny do sytuacji; stosuje zwroty i formy </w:t>
            </w:r>
            <w:r>
              <w:lastRenderedPageBreak/>
              <w:t>grzecznościowe.</w:t>
            </w:r>
          </w:p>
          <w:p w14:paraId="0DD3674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022D7F8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75F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I.7.; II.1.; III.4.; V.1., V.3., V.4., V.6., V.8.; VII.2., VII.3., VII.4.;, VII.8., VII.9., VII.11., VII.14.;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7797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44</w:t>
            </w:r>
          </w:p>
          <w:p w14:paraId="011BE14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46</w:t>
            </w:r>
          </w:p>
          <w:p w14:paraId="259E8E8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44</w:t>
            </w:r>
          </w:p>
          <w:p w14:paraId="4ECF99A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B362454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1100D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1866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384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 forum entry</w:t>
            </w:r>
            <w:r>
              <w:rPr>
                <w:color w:val="000000"/>
              </w:rPr>
              <w:t>. Uczeń potrafi napisać wpis na forum.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5A7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CE2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6DED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74EEA6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983D35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14F09D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A670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9E0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45</w:t>
            </w:r>
          </w:p>
          <w:p w14:paraId="195063E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47</w:t>
            </w:r>
          </w:p>
          <w:p w14:paraId="3C148E9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45</w:t>
            </w:r>
          </w:p>
          <w:p w14:paraId="7BAE5D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5E950DB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6CA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88FE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1484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Revision 12.</w:t>
            </w:r>
            <w:r>
              <w:rPr>
                <w:color w:val="000000"/>
              </w:rPr>
              <w:t xml:space="preserve"> Powtórzenie wiadomości z rozdziału 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652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83EF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739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6EC3CE0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8C4091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39E48E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03FB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9B30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CD652C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531CB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250EEE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D887EEE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CBF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06439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Zakupy i usługi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1BFF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12.</w:t>
            </w:r>
            <w:r>
              <w:rPr>
                <w:color w:val="000000"/>
              </w:rPr>
              <w:t xml:space="preserve"> Sprawdzian wiadomości z rozdziału 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E37B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C20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1A4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896006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D9ACE8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6F2F49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A74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727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2602BAE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51C981D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A87F9D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687694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A316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E89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Culture &amp; Skills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68A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After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D3C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Praca: popularne zawody i związane z nimi czynności i obowiązki. Nauka i </w:t>
            </w:r>
            <w:r>
              <w:lastRenderedPageBreak/>
              <w:t>technika: wynalazki, korzystanie z urządzeń technicznych.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A40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A855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733AA67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-</w:t>
            </w:r>
          </w:p>
          <w:p w14:paraId="2C11C65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zawodów; które będą mogły być wykonywane przez roboty;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40F251E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D703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I.4., I.12.; II.1., II.5.; III.4.; VI.2., VI.3., VI.4., VI.5., VI.6.; VIII.2., VIII.3.; XI.; XIII.; XIV. </w:t>
            </w:r>
            <w:r w:rsidRPr="00D156DD">
              <w:rPr>
                <w:b/>
              </w:rPr>
              <w:lastRenderedPageBreak/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277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46, 1-9/47</w:t>
            </w:r>
          </w:p>
          <w:p w14:paraId="5A2529B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5EBE4CE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46, 1-9/47</w:t>
            </w:r>
          </w:p>
          <w:p w14:paraId="4598808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8C5B5F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E7F0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8FF4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Culture &amp; Skills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5E0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"Robots at People's Service" - reading comprehension.</w:t>
            </w:r>
            <w:r w:rsidRPr="007207A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Uczeń rozumie czytane i słuchane teksty i znajduje w nich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287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Nauka i technika: wynalazki, korzystanie z urządzeń technicznych.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A6A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t>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586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75E00C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robotów; korzysta ze źródeł informacji w języku obcym za pomocą technologii informacyjno-komunikacyjnych; stosuje styl wypowiedzi adekwatny do sytuacji.</w:t>
            </w:r>
          </w:p>
          <w:p w14:paraId="2C5088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881C43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zawarte w materiałach audiowizualnych oraz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1D82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I.12.; II.1.; IV.1., IV.2., IV.6., IV.8.; VI.2., VI.3., VI.4., VI.5.; VIII.1., VIII.2., VIII.3.; X.; XI.; XII.;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1, 2, 4, 5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E76B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10/47</w:t>
            </w:r>
          </w:p>
          <w:p w14:paraId="147DDBF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B6C92A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10/47</w:t>
            </w:r>
          </w:p>
          <w:p w14:paraId="4F422D0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D9D3D70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2917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30F5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74A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Robots - discussion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lastRenderedPageBreak/>
              <w:t>Uczeń potrafi zaprezentować wybrany temat.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7911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7080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115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</w:t>
            </w:r>
            <w:r>
              <w:lastRenderedPageBreak/>
              <w:t>polecenia.</w:t>
            </w:r>
          </w:p>
          <w:p w14:paraId="5B0E69E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300B69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D691D7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B2B1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II.1.; VIII.2., </w:t>
            </w:r>
            <w:r>
              <w:lastRenderedPageBreak/>
              <w:t xml:space="preserve">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06C7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-</w:t>
            </w:r>
          </w:p>
          <w:p w14:paraId="29DEE98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WB</w:t>
            </w:r>
            <w:r>
              <w:t>: 81-82</w:t>
            </w:r>
          </w:p>
          <w:p w14:paraId="67B1AC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623FC9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2383D1B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C7B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57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324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2EC7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Use of English</w:t>
            </w:r>
            <w:r>
              <w:rPr>
                <w:color w:val="000000"/>
              </w:rPr>
              <w:t>. Uczeń sprawnie posługuje się środkami językowymi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5B2E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E11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30C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487F508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742156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D3BE4A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F215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F2EE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C66DFA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48-51</w:t>
            </w:r>
          </w:p>
          <w:p w14:paraId="41A003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2C2B22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96AA2A2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1996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B752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DF3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8th grade exam strategies.</w:t>
            </w:r>
            <w:r>
              <w:rPr>
                <w:color w:val="000000"/>
              </w:rPr>
              <w:t xml:space="preserve"> Uczeń zna strategie egzaminacyjne.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3C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dziedziny 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9C3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7BCA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tekst i znajduje w nim określone informacje; stosuje strategie komunikacyjne i kompensacyjne, w przypadku, gdy nie zna lub nie pamięta wyrazu.</w:t>
            </w:r>
          </w:p>
          <w:p w14:paraId="5C9DE72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opowiada o ulubionym gatunku muzycznym; wyraża i uzasadnia opinie i upodobania; stosuje styl wypowiedzi adekwatny do sytuacji.</w:t>
            </w:r>
          </w:p>
          <w:p w14:paraId="30B9A6E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ulubionego piosenkarza; idola; ulubionej kreskówki; rozpoczyna; prowadzi i kończy rozmowę; </w:t>
            </w:r>
            <w:r>
              <w:lastRenderedPageBreak/>
              <w:t>podtrzymuje rozmowę w przypadku trudności w jej przebiegu; uzyskuje i przekazuje informacje i wyjaśnienia.</w:t>
            </w:r>
          </w:p>
          <w:p w14:paraId="5D44965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E70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I.9.; II.1., II.5.; IV.1., IV.2., IV.5., IV.6.,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6376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49</w:t>
            </w:r>
          </w:p>
          <w:p w14:paraId="5238580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52-53</w:t>
            </w:r>
          </w:p>
          <w:p w14:paraId="5696478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49</w:t>
            </w:r>
          </w:p>
          <w:p w14:paraId="5E421D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1F4389D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DF944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59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8C6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32F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Culture - vocabulary practice</w:t>
            </w:r>
            <w:r>
              <w:rPr>
                <w:color w:val="000000"/>
              </w:rPr>
              <w:t>. Uczeń zna słownictwo z tematu kultura.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551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dziedziny 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19E1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Zdania przydawkowe.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A5FD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36CBE7F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78ECA4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4BF377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54F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I.9.; II.1., II.5.; III.4;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A6B1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50</w:t>
            </w:r>
          </w:p>
          <w:p w14:paraId="224C256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54-56</w:t>
            </w:r>
          </w:p>
          <w:p w14:paraId="5E42DF0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50</w:t>
            </w:r>
          </w:p>
          <w:p w14:paraId="4672820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55349B0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CBD9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252E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323D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Relative clauses - grammar practice</w:t>
            </w:r>
            <w:r>
              <w:rPr>
                <w:color w:val="000000"/>
              </w:rPr>
              <w:t>. Uczeń zna zdania przydawkowe.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3A03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dziedziny 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79A0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C01C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674D6BA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02824F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twórców i ich dzieł; rozpoczyna; prowadzi i kończy </w:t>
            </w:r>
            <w:r>
              <w:lastRenderedPageBreak/>
              <w:t>rozmowę; podtrzymuje rozmowę w przypadku trudności w jej przebiegu; uzyskuje i przekazuje informacje i wyjaśnienia; wyraża i uzasadnia swoje opinie; pyta o opinie rozmówcy.</w:t>
            </w:r>
          </w:p>
          <w:p w14:paraId="3F1EC0C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6F3E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I.9.; II.1., II.5.; III.4.; VI.2., VI.3., VI.4.; VIII.2., VIII.3.; IX.1.;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BBA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51</w:t>
            </w:r>
          </w:p>
          <w:p w14:paraId="4EC80F7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57</w:t>
            </w:r>
          </w:p>
          <w:p w14:paraId="6C0597A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51</w:t>
            </w:r>
          </w:p>
          <w:p w14:paraId="2D98AD1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D893A90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2F50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ECB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4FA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"The Eccentric Genius" - reading comprehension.</w:t>
            </w:r>
            <w:r w:rsidRPr="007207A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Uczeń rozumie czytany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76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dziedziny 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2CD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2D4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teksty i znajduje w nich określone informacje; stosuje strategie komunikacyjne i kompensacyjne, w przypadku, gdy nie zna lub nie pamięta wyrazu.</w:t>
            </w:r>
          </w:p>
          <w:p w14:paraId="2BDD124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cytatu; wyraża i uzasadnia swoje opinie i upodobania; stosuje styl wypowiedzi adekwatny do sytuacji.</w:t>
            </w:r>
          </w:p>
          <w:p w14:paraId="5B1415A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dzieł sztuki;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2C90516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w języku obcym informacje sformułowane w </w:t>
            </w:r>
            <w:r>
              <w:lastRenderedPageBreak/>
              <w:t>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0E30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I.9.; II.1., II.5.; IV.1., IV.2., IV.5., IV.6., IV.8.; VI.2., VI.3., VI.4.;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0C8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52</w:t>
            </w:r>
          </w:p>
          <w:p w14:paraId="6887B5D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57</w:t>
            </w:r>
          </w:p>
          <w:p w14:paraId="3956E8C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52</w:t>
            </w:r>
          </w:p>
          <w:p w14:paraId="562D93B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0F5984A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860B0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E02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13C6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Listening comprehension.</w:t>
            </w:r>
            <w:r>
              <w:rPr>
                <w:color w:val="000000"/>
              </w:rPr>
              <w:t xml:space="preserve"> Uczeń rozumie słuchany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9F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dziedziny 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489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3786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410EFB2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6C705E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- pyta o opinię i wyraża opinię na temat sztuki; rozpoczyna; prowadzi i kończy rozmowę; podtrzymuje rozmowę w przypadku trudności w jej przebiegu; uzyskuje i przekazuje informacje i wyjaśnienia.</w:t>
            </w:r>
          </w:p>
          <w:p w14:paraId="4C3A41D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981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I.9.; II.1., II.5.; III.4.; VI.2., VI.3., VI.4.;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1B92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53</w:t>
            </w:r>
          </w:p>
          <w:p w14:paraId="2AE7CEC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58</w:t>
            </w:r>
          </w:p>
          <w:p w14:paraId="19F46D1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53</w:t>
            </w:r>
          </w:p>
          <w:p w14:paraId="5109685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5A25C32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4D4A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D3D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D5A5" w14:textId="77777777" w:rsidR="007207A6" w:rsidRPr="008B36E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Language functions.</w:t>
            </w:r>
            <w:r>
              <w:rPr>
                <w:color w:val="000000"/>
              </w:rPr>
              <w:t xml:space="preserve"> Uczeń potrafi pytać i wyrażać opinie.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DC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Kultura: dziedziny kultury, twórcy i ich dzieła, uczestnictwo w kulturze, tradycje i zwyczaje, media.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98C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B9C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czytany tekst i znajduje w nim określone informacje; stosuje strategie komunikacyjne i kompensacyjne, w przypadku, gdy nie zna lub nie pamięta wyrazu.</w:t>
            </w:r>
          </w:p>
          <w:p w14:paraId="3D77810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 xml:space="preserve">: Uczeń pisze wpis na blogu; w którym recenzuje ciekawy film; wyraża i uzasadnia opinie; przekazuje </w:t>
            </w:r>
            <w:r>
              <w:lastRenderedPageBreak/>
              <w:t>informacje; stosuje styl wypowiedzi adekwatny do sytuacji; stosuje zwroty i formy grzecznościowe.</w:t>
            </w:r>
          </w:p>
          <w:p w14:paraId="2C9CACF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11A3B8D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73D1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I.9.; II.1.; III.4.; V.1., V.2., V.3., V.4., V.5., V.6., V.8.; VII.2., VII.3., VII.4., VII.5., VII.14.; VIII.3.; XI.; XIII.; XIV. </w:t>
            </w:r>
            <w:r w:rsidRPr="00D156DD">
              <w:rPr>
                <w:b/>
              </w:rPr>
              <w:lastRenderedPageBreak/>
              <w:t xml:space="preserve">Kompetencje kluczowe: </w:t>
            </w:r>
            <w:r>
              <w:t>1, 2, 5, 8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6B0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54</w:t>
            </w:r>
          </w:p>
          <w:p w14:paraId="1D47088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58</w:t>
            </w:r>
          </w:p>
          <w:p w14:paraId="491E9E6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54</w:t>
            </w:r>
          </w:p>
          <w:p w14:paraId="36AF7ED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1818B1F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7AC5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D4E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793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 blog entry.</w:t>
            </w:r>
            <w:r>
              <w:rPr>
                <w:color w:val="000000"/>
              </w:rPr>
              <w:t xml:space="preserve"> Uczeń potrafi napisać wpis na blogu.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D78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DE1E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08F7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7FEDCB8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60A61CC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FAB38F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3AE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C44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55</w:t>
            </w:r>
          </w:p>
          <w:p w14:paraId="0E88CA3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65</w:t>
            </w:r>
          </w:p>
          <w:p w14:paraId="30C3613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55</w:t>
            </w:r>
          </w:p>
          <w:p w14:paraId="5274AF9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9C7671A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31ED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2499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0038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Revision 13.</w:t>
            </w:r>
            <w:r>
              <w:rPr>
                <w:color w:val="000000"/>
              </w:rPr>
              <w:t xml:space="preserve"> Powtórzenie wiadomości z rozdziału 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6AD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79BE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554F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62D99CB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15CE9A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47D4E3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F637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67B1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0AAD963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068D34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07D80E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025DE9C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B1EF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F7B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2FB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13.</w:t>
            </w:r>
            <w:r>
              <w:rPr>
                <w:color w:val="000000"/>
              </w:rPr>
              <w:t xml:space="preserve"> Sprawdzian wiadomości z rozdziału 13.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5C86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2A9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C3FB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25B522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–</w:t>
            </w:r>
          </w:p>
          <w:p w14:paraId="30E82D0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–</w:t>
            </w:r>
          </w:p>
          <w:p w14:paraId="561368D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B68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96DD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496813F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38D3E24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39C599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351B6DF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9B79A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559E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B26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After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AE77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DF72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04F5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polecenia; rozumie słuchane i czytane teksty i znajduje w nich określone informacje; stosuje strategie komunikacyjne i kompensacyjne, w </w:t>
            </w:r>
            <w:r>
              <w:lastRenderedPageBreak/>
              <w:t>przypadku, gdy nie zna lub nie pamięta wyrazu.</w:t>
            </w:r>
          </w:p>
          <w:p w14:paraId="0C5190B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opowiada o swoim kraju; opisuje ludzi; miejsca; przedstawia fakty; wyraża i uzasadnia swoje opinie i upodobania; stosuje styl wypowiedzi adekwatny do sytuacji.</w:t>
            </w:r>
          </w:p>
          <w:p w14:paraId="3029352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7E8613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5A11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I.14.; II.1., II.5.; III.4.; IV.1., IV.3., IV.6., IV.8.; VIII.2., VIII.3.; </w:t>
            </w:r>
            <w:r>
              <w:lastRenderedPageBreak/>
              <w:t xml:space="preserve">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0E43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57</w:t>
            </w:r>
          </w:p>
          <w:p w14:paraId="3C1FE00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60-61</w:t>
            </w:r>
          </w:p>
          <w:p w14:paraId="2DE35D4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57</w:t>
            </w:r>
          </w:p>
          <w:p w14:paraId="067DCDE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0B55091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3E37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761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BD78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Social life - vocabulary practice</w:t>
            </w:r>
            <w:r>
              <w:rPr>
                <w:color w:val="000000"/>
              </w:rPr>
              <w:t>. Uczeń zna słownictwo z tematu życie społeczne.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746B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553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Zdania okolicznikowe czasu.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C39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6AC5C40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FFD3FE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życia na innej planecie; rozpoczyna;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7188EC7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</w:t>
            </w:r>
            <w:r>
              <w:lastRenderedPageBreak/>
              <w:t>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4548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I.14.; II.1., II.5.; III.4.;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2A4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58</w:t>
            </w:r>
          </w:p>
          <w:p w14:paraId="4BE226A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62-64</w:t>
            </w:r>
          </w:p>
          <w:p w14:paraId="3DF1E9B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58</w:t>
            </w:r>
          </w:p>
          <w:p w14:paraId="049F5C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FBF21A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B45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69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2B27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334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Time clauses - grammar practice.</w:t>
            </w:r>
            <w:r>
              <w:rPr>
                <w:color w:val="000000"/>
              </w:rPr>
              <w:t xml:space="preserve"> Uczeń zna zdania okolicznikowe czasu.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960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C479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576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informacje, rozpoznaje związki między poszczególnymi jego częściami; stosuje strategie komunikacyjne i kompensacyjne, w przypadku, gdy nie zna lub nie pamięta wyrazu.</w:t>
            </w:r>
          </w:p>
          <w:p w14:paraId="7F8A16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uzależnień; opisuje zjawiska; przedstawia fakty; wyraża i uzasadnia swoje opinie; stosuje styl wypowiedzi adekwatny do sytuacji.</w:t>
            </w:r>
          </w:p>
          <w:p w14:paraId="6F9DB2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uzależnień i problemów społecznych; rozpoczyna;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0FCDFCB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553C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I.14.; II.1., II.5.; III.4., III.5.; IV.1., IV.3., IV.6.,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C85F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59</w:t>
            </w:r>
          </w:p>
          <w:p w14:paraId="40BCFC7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65</w:t>
            </w:r>
          </w:p>
          <w:p w14:paraId="2D2E855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59</w:t>
            </w:r>
          </w:p>
          <w:p w14:paraId="6CBD930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839C0DA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EBE5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87D1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 xml:space="preserve">Życie </w:t>
            </w:r>
            <w:r>
              <w:lastRenderedPageBreak/>
              <w:t>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2DCF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"</w:t>
            </w:r>
            <w:r w:rsidRPr="007207A6">
              <w:rPr>
                <w:i/>
                <w:iCs/>
                <w:color w:val="000000"/>
              </w:rPr>
              <w:t xml:space="preserve">Phone addiction" - </w:t>
            </w:r>
            <w:r w:rsidRPr="007207A6">
              <w:rPr>
                <w:i/>
                <w:iCs/>
                <w:color w:val="000000"/>
              </w:rPr>
              <w:lastRenderedPageBreak/>
              <w:t>reading comprehension.</w:t>
            </w:r>
            <w:r>
              <w:rPr>
                <w:color w:val="000000"/>
              </w:rPr>
              <w:t xml:space="preserve"> Uczeń rozumie czytany tekst i rozpoznaje związki między poszczególnymi jego częściami.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3461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Życie społeczne: </w:t>
            </w:r>
            <w:r>
              <w:lastRenderedPageBreak/>
              <w:t>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FAA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AC6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</w:t>
            </w:r>
            <w:r>
              <w:lastRenderedPageBreak/>
              <w:t>polecenia; rozumie słuchane teksty i znajduje w nich określone informacje; stosuje strategie komunikacyjne i kompensacyjne, w przypadku, gdy nie zna lub nie pamięta wyrazu.</w:t>
            </w:r>
          </w:p>
          <w:p w14:paraId="59E6679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cytatu; wyraża i uzasadnia swoje opinie; stosuje styl wypowiedzi adekwatny do sytuacji.</w:t>
            </w:r>
          </w:p>
          <w:p w14:paraId="7721284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treści nagrania; rozpoczyna;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4E141C5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088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I.14.; II.1., </w:t>
            </w:r>
            <w:r>
              <w:lastRenderedPageBreak/>
              <w:t xml:space="preserve">II.5.; III.4.; IV.1., IV.2., IV.5., IV.6., IV.8.; VI.2., VI.3., VI.4., VI.5.;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2C3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60</w:t>
            </w:r>
          </w:p>
          <w:p w14:paraId="50ACC41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WB</w:t>
            </w:r>
            <w:r>
              <w:t>: 65</w:t>
            </w:r>
          </w:p>
          <w:p w14:paraId="0EEBBAA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60</w:t>
            </w:r>
          </w:p>
          <w:p w14:paraId="0463EAF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1718570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2AB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71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C4957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6365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Listening comprehension.</w:t>
            </w:r>
            <w:r>
              <w:rPr>
                <w:color w:val="000000"/>
              </w:rPr>
              <w:t xml:space="preserve"> Uczeń rozumie słuchany tekst i znajduje w nim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A59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3FF8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EBE2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56929FE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520D862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Reagowanie na wypowiedzi</w:t>
            </w:r>
            <w:r>
              <w:t>: -</w:t>
            </w:r>
          </w:p>
          <w:p w14:paraId="6BDFB40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B073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I.14.; II.1., II.5.; III.4.; VIII.2., VIII.3.;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1D7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61</w:t>
            </w:r>
          </w:p>
          <w:p w14:paraId="65168A2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66</w:t>
            </w:r>
          </w:p>
          <w:p w14:paraId="2CBF360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61</w:t>
            </w:r>
          </w:p>
          <w:p w14:paraId="3E87F93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71658A6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8B8D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898FA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1981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Language functions.</w:t>
            </w:r>
            <w:r>
              <w:rPr>
                <w:color w:val="000000"/>
              </w:rPr>
              <w:t xml:space="preserve"> Uczeń potrafi poprosić o radę i udzielić rad.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4B28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0B3F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C26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czytany tekst i znajduje w nim określone informacje; stosuje strategie komunikacyjne i kompensacyjne, w przypadku, gdy nie zna lub nie pamięta wyrazu.</w:t>
            </w:r>
          </w:p>
          <w:p w14:paraId="10C0E7C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pisze zaproszenie na imprezę charytatywną; przedstawia fakty; przekazuje informacje; zaprasza; zachęca; stosuje styl wypowiedzi adekwatny do sytuacji; stosuje zwroty i formy grzecznościowe.</w:t>
            </w:r>
          </w:p>
          <w:p w14:paraId="538893D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99C4AB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1D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I.14.; II.1.; III.4.; V.2., V.3., V.8.; VII.2., VII.3., VII.7., VII.8., VII.14.; VIII.3.;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F65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62</w:t>
            </w:r>
          </w:p>
          <w:p w14:paraId="49415B3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66</w:t>
            </w:r>
          </w:p>
          <w:p w14:paraId="6B55579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62</w:t>
            </w:r>
          </w:p>
          <w:p w14:paraId="440E63C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9F499E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E193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1954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791B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 formal invitation</w:t>
            </w:r>
            <w:r>
              <w:rPr>
                <w:color w:val="000000"/>
              </w:rPr>
              <w:t>. Uczeń potrafi napisać formalne zaproszenie.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DEEA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2A7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7D0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2B459FA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2909C9C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78E3BB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E1A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8FF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63</w:t>
            </w:r>
          </w:p>
          <w:p w14:paraId="0D43336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67</w:t>
            </w:r>
          </w:p>
          <w:p w14:paraId="6617B82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63</w:t>
            </w:r>
          </w:p>
          <w:p w14:paraId="36FFAF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03BDFE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FB9A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74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FDC4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123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Revision 14.</w:t>
            </w:r>
            <w:r>
              <w:rPr>
                <w:color w:val="000000"/>
              </w:rPr>
              <w:t xml:space="preserve"> Powtórzenie wiadomości z rozdziału 14.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C4CF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1F9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5632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674AC38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A3D3BD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5A2E4AE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590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343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DA422C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CD735B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0734660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0F0A8D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8AECE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D62D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Życie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4D2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Test unit 14.</w:t>
            </w:r>
            <w:r>
              <w:rPr>
                <w:color w:val="000000"/>
              </w:rPr>
              <w:t xml:space="preserve"> Sprawdzian wiadomości z rozdziału 14.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98A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232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C58A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870E5D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E2D47C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A27C11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458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X.;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326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5AD12B2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2572391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2A03DAE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1C8D81C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A49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CB52F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Culture &amp; Skills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B4F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After the test.</w:t>
            </w:r>
            <w:r>
              <w:rPr>
                <w:color w:val="000000"/>
              </w:rPr>
              <w:t xml:space="preserve"> Omówienie i poprawa sprawdzianu.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E99B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 Podstawowa wiedza o krajach, społeczeństwach i kulturach społeczności, które posługują się danym językiem obcym nowożytnym.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AB7A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341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03950F8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opowiada o bezpieczeństwie w jego kraju; wyraża i uzasadnia opinie; stosuje styl wypowiedzi adekwatny do sytuacji.</w:t>
            </w:r>
          </w:p>
          <w:p w14:paraId="088217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monitoringu i prawa; rozpoczyna; prowadzi i kończy rozmowę; podtrzymuje rozmowę w przypadku trudności w jej przebiegu; uzyskuje i przekazuje informacje i wyjaśnienia; wyraża i uzasadnia swoje opinie; pyta o opinie </w:t>
            </w:r>
            <w:r>
              <w:lastRenderedPageBreak/>
              <w:t>rozmówcy.</w:t>
            </w:r>
          </w:p>
          <w:p w14:paraId="01C4833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BCA0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I.14.; II.1., II.5.; III.4.; IV.1., IV.2., IV.4., IV.6., IV.8.; VI.2., VI.3., VI.4., VI.5., VI.6.; VIII.2., VIII.3.; IX.1.; XI.;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3171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64, 1-7/65</w:t>
            </w:r>
          </w:p>
          <w:p w14:paraId="5B8A7B8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AB24C6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64, 1-7/65</w:t>
            </w:r>
          </w:p>
          <w:p w14:paraId="5529DB2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D6FE436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77074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FA8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Culture &amp; Skills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74C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"Crime Facts from Around the World" - reading comprehension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rozumie czytane i słuchane teksty i znajduje w nich określone informacje.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62B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społeczne: wydarzenia i zjawiska społeczne.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B6E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E091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1E0EDE1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filmu lub serialu o stróżach prawa; korzysta ze źródeł informacji w języku obcym za pomocą technologii informacyjno-komunikacyjnych; stosuje styl wypowiedzi adekwatny do sytuacji.</w:t>
            </w:r>
          </w:p>
          <w:p w14:paraId="3B6BF1E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72CE073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zawarte w materiałach audiowizualnych oraz sformułowane w języku polskim.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B5CF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I.14.; II.1.; IV.1., IV.2., IV.6., IV.8.; VI.2., VI.3., VI.4., VI.5.; VIII.1., VIII.2., VIII.3.; X.; XI.; XII.; XIII.; XIV. </w:t>
            </w:r>
            <w:r w:rsidRPr="00D156DD">
              <w:rPr>
                <w:b/>
              </w:rPr>
              <w:t xml:space="preserve">Kompetencje kluczowe: </w:t>
            </w:r>
            <w:r>
              <w:t>1, 2, 5, 6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A4A9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8/65</w:t>
            </w:r>
          </w:p>
          <w:p w14:paraId="17AD75E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490E4F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8/65</w:t>
            </w:r>
          </w:p>
          <w:p w14:paraId="75AD1E4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F319008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2B1AE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0D5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6C39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A lawman film  or TV series - presentation</w:t>
            </w:r>
            <w:r w:rsidRPr="007207A6">
              <w:rPr>
                <w:color w:val="000000"/>
                <w:lang w:val="en-US"/>
              </w:rPr>
              <w:t xml:space="preserve">. </w:t>
            </w:r>
            <w:r>
              <w:rPr>
                <w:color w:val="000000"/>
              </w:rPr>
              <w:t>Uczeń potrafi zaprezentować wybrany temat.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C95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B7CC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FAF0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36FA37E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383F274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69D3B0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2594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II.1.; VIII.2., VIII.3.; X.;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88D3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9DDE09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83-84</w:t>
            </w:r>
          </w:p>
          <w:p w14:paraId="7FFD5BB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5B36B8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CD5656B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F694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79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5E776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D75A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Use of English.</w:t>
            </w:r>
            <w:r>
              <w:rPr>
                <w:color w:val="000000"/>
              </w:rPr>
              <w:t xml:space="preserve"> Uczeń sprawnie posługuje się środkami </w:t>
            </w:r>
            <w:r>
              <w:rPr>
                <w:color w:val="000000"/>
              </w:rPr>
              <w:lastRenderedPageBreak/>
              <w:t>językowymi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7750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2C82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50B7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polecenia.</w:t>
            </w:r>
          </w:p>
          <w:p w14:paraId="597657E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-</w:t>
            </w:r>
          </w:p>
          <w:p w14:paraId="2C18350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37B7392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7EDA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II.1.; VIII.2., VIII.3.; X.; XIV. </w:t>
            </w:r>
            <w:r w:rsidRPr="00D156DD">
              <w:rPr>
                <w:b/>
              </w:rPr>
              <w:lastRenderedPageBreak/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DAE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-</w:t>
            </w:r>
          </w:p>
          <w:p w14:paraId="1EF1D092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68-71</w:t>
            </w:r>
          </w:p>
          <w:p w14:paraId="3DDB462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TB</w:t>
            </w:r>
            <w:r>
              <w:t>: -</w:t>
            </w:r>
          </w:p>
          <w:p w14:paraId="201F538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D046C5F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BD3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80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7F73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End-of-year-lesson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3EC1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8th grade exam strategies</w:t>
            </w:r>
            <w:r>
              <w:rPr>
                <w:color w:val="000000"/>
              </w:rPr>
              <w:t>. Uczeń zna strategie egzaminacyjne.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448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Edukacja: szkoła i jej pomieszczenia, przedmioty nauczania, uczenie się, przybory szkolne, oceny, życie szkoły, zajęcia pozalekcyjne.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982E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FE0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05616D8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wypowiada się na temat szkoły średniej; wyraża i uzasadnia opinie; przypuszczenia; uczeń współdziała w grupie; tworzy prezentację na temat szkół średnich w okolicy; korzysta ze źródeł informacji w języku obcym za pomocą technologii informacyjno-komu</w:t>
            </w:r>
          </w:p>
          <w:p w14:paraId="05B26CE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szkół branżowych i techników; rozpoczyna,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290832C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 xml:space="preserve">: Uczeń przekazuje </w:t>
            </w:r>
            <w:r>
              <w:lastRenderedPageBreak/>
              <w:t>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1E9B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I.3.; II.1., 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0C5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66</w:t>
            </w:r>
          </w:p>
          <w:p w14:paraId="04A7216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ABA440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66</w:t>
            </w:r>
          </w:p>
          <w:p w14:paraId="76D10D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903B53A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E49A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CA75E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End-of-year-lesson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DAC3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Future plans</w:t>
            </w:r>
            <w:r>
              <w:rPr>
                <w:color w:val="000000"/>
              </w:rPr>
              <w:t>. Uczeń opowiada o planach na przyszłość.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CFD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Edukacja: uczenie się.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296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F92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nim określone informacje; stosuje strategie komunikacyjne i kompensacyjne, w przypadku, gdy nie zna lub nie pamięta wyrazu.</w:t>
            </w:r>
          </w:p>
          <w:p w14:paraId="11AD212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stylów uczenia się innych uczniów; korzysta ze źródeł informacji w języku obcym za pomocą technologii informacyjno-komunikacyjnych; stosuje styl wypowiedzi adekwatny do sytuacji.</w:t>
            </w:r>
          </w:p>
          <w:p w14:paraId="39DC70B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stylów uczenia się; rozpoczyna,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58DCD6C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4FE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I.3.; II.1., 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E594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67</w:t>
            </w:r>
          </w:p>
          <w:p w14:paraId="240435D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509237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67</w:t>
            </w:r>
          </w:p>
          <w:p w14:paraId="14602F4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18ED88F3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C4F82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2F51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</w:t>
            </w:r>
            <w:r>
              <w:lastRenderedPageBreak/>
              <w:t>year-lesson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069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lastRenderedPageBreak/>
              <w:t>Learning styles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lastRenderedPageBreak/>
              <w:t>Uczeń opowiada o stylach uczenia się.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C8E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Kultura: twórcy i </w:t>
            </w:r>
            <w:r>
              <w:lastRenderedPageBreak/>
              <w:t>ich dzieła.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168A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7E34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</w:t>
            </w:r>
            <w:r>
              <w:lastRenderedPageBreak/>
              <w:t>polecenia; rozumie słuchany i czytany tekst i znajduje w nim określone informacje; stosuje strategie komunikacyjne i kompensacyjne, w przypadku, gdy nie zna lub nie pamięta wyrazu.</w:t>
            </w:r>
          </w:p>
          <w:p w14:paraId="5EE7A94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ulubionego bohatera historycznego; korzysta ze źródeł informacji w języku obcym za pomocą technologii informacyjno-komunikacyjnych; stosuje styl wypowiedzi adekwatny do sytuacji.</w:t>
            </w:r>
          </w:p>
          <w:p w14:paraId="785624B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czytania książek; rozpoczyna,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1BCB807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BEBA2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I.9.; II.1., </w:t>
            </w:r>
            <w:r>
              <w:lastRenderedPageBreak/>
              <w:t xml:space="preserve">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8B9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68</w:t>
            </w:r>
          </w:p>
          <w:p w14:paraId="1807866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WB</w:t>
            </w:r>
            <w:r>
              <w:t>: -</w:t>
            </w:r>
          </w:p>
          <w:p w14:paraId="73BC407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68</w:t>
            </w:r>
          </w:p>
          <w:p w14:paraId="1801D24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984C9E7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95D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lastRenderedPageBreak/>
              <w:t>83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12FB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End-of-year-lesson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1FCFA" w14:textId="77777777" w:rsidR="007207A6" w:rsidRPr="008B36E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My favourite author</w:t>
            </w:r>
            <w:r>
              <w:rPr>
                <w:color w:val="000000"/>
              </w:rPr>
              <w:t>. Uczeń opowiada o ulubionym autorze.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2DBD7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Praca: popularne zawody i związane z nimi </w:t>
            </w:r>
            <w:r>
              <w:lastRenderedPageBreak/>
              <w:t>czynności i obowiązki. Podróżowanie i turystyka: wycieczki, zwiedzanie.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8727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05C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 xml:space="preserve">: Uczeń reaguje na polecenia; rozumie słuchane i czytane teksty i znajduje w nich określone informacje; stosuje strategie komunikacyjne i kompensacyjne, w </w:t>
            </w:r>
            <w:r>
              <w:lastRenderedPageBreak/>
              <w:t>przypadku, gdy nie zna lub nie pamięta wyrazu.</w:t>
            </w:r>
          </w:p>
          <w:p w14:paraId="3A932F0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o tym za czym tęsknią ludzie po przeprowadzce do innego kraju; korzysta ze źródeł informacji w języku obcym za pomocą technologii informacyjno-komunikacyjnych; stosuje styl wypowiedzi adekwatny do sytuacji.</w:t>
            </w:r>
          </w:p>
          <w:p w14:paraId="3B8119C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powodów przeprowadzania się do innego kraju; rozpoczyna, prowadzi i kończy rozmowę; podtrzymuje rozmowę w przypadku trudności w jej przebiegu; uzyskuje i przekazuje informacje i wyjaśnienia; wyraża i uzasadnia swoje opinie i upodobania; pyta o opinie rozmówcy.</w:t>
            </w:r>
          </w:p>
          <w:p w14:paraId="62C6E47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8C9F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I.4., I.8.; II.1., II.5.; III.4.; IV.1., IV.2., IV.6., IV.8.; </w:t>
            </w:r>
            <w:r>
              <w:lastRenderedPageBreak/>
              <w:t xml:space="preserve">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86F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69</w:t>
            </w:r>
          </w:p>
          <w:p w14:paraId="66AB70F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72</w:t>
            </w:r>
          </w:p>
          <w:p w14:paraId="5A19D6A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69</w:t>
            </w:r>
          </w:p>
          <w:p w14:paraId="2C4B8D9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773B56AE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28527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AE1AA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End-of-year-lesson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0EF4" w14:textId="77777777" w:rsidR="007207A6" w:rsidRPr="007207A6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Work and travel.</w:t>
            </w:r>
            <w:r>
              <w:rPr>
                <w:color w:val="000000"/>
              </w:rPr>
              <w:t xml:space="preserve"> Uczeń wypowiada się na temat łączenia pracy z podróżowaniem.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521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706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1322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słuchane i czytane teksty i znajduje w nich określone informacje; stosuje strategie komunikacyjne i kompensacyjne, w przypadku, gdy nie zna lub nie pamięta wyrazu.</w:t>
            </w:r>
          </w:p>
          <w:p w14:paraId="2F8CE87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Tworzenie wypowiedzi</w:t>
            </w:r>
            <w:r>
              <w:t>: Uczeń współdziała w grupie; tworzy prezentację na temat języka polskiego; korzysta ze źródeł informacji w języku obcym za pomocą technologii informacyjno-komunikacyjnych; stosuje styl wypowiedzi adekwatny do sytuacji.</w:t>
            </w:r>
          </w:p>
          <w:p w14:paraId="4BBFEEB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zapożyczania obcych słów do języka ojczystego;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1D3573C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7E4A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II.1., II.5.; III.4.; IV.1., IV.2., IV.6., IV.8.; VI.2., VI.3., VI.4., VI.5.; VIII.2.; VIII.3.; X.; XI. </w:t>
            </w:r>
            <w:r>
              <w:lastRenderedPageBreak/>
              <w:t xml:space="preserve">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B8D19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70</w:t>
            </w:r>
          </w:p>
          <w:p w14:paraId="7A60B4E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6B09AE7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70</w:t>
            </w:r>
          </w:p>
          <w:p w14:paraId="6D76878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69B9AC50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5A6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11BC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End-of-year-lesson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3DD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Language awareness</w:t>
            </w:r>
            <w:r>
              <w:rPr>
                <w:color w:val="000000"/>
              </w:rPr>
              <w:t>. Uczeń posiada świadomość językową.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A4E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Człowiek: wygląd zewnętrzny, rzeczy osobiste.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2B0B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2604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3204710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 xml:space="preserve">: Uczeń współdziała w grupie; tworzy prezentację na temat mody wybranej dekady XX wieku; korzysta ze źródeł </w:t>
            </w:r>
            <w:r>
              <w:lastRenderedPageBreak/>
              <w:t>informacji w języku obcym za pomocą technologii informacyjno-komunikacyjnych; stosuje styl wypowiedzi adekwatny do sytuacji.</w:t>
            </w:r>
          </w:p>
          <w:p w14:paraId="6F71600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Uczeń uczestniczy w rozmowie na temat mody;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6B7DCCC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4C448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I.1.; II.1., II.5.; III.4.; IV.1., IV.2., IV.6., IV.8.; VI.2., VI.3., VI.4., VI.5.; VIII.2.; VIII.3.; X.; XI. XIII.; XIV. </w:t>
            </w:r>
            <w:r w:rsidRPr="00D156DD">
              <w:rPr>
                <w:b/>
              </w:rPr>
              <w:t>Kompetencj</w:t>
            </w:r>
            <w:r w:rsidRPr="00D156DD">
              <w:rPr>
                <w:b/>
              </w:rPr>
              <w:lastRenderedPageBreak/>
              <w:t xml:space="preserve">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D29A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SB</w:t>
            </w:r>
            <w:r>
              <w:t>: 71</w:t>
            </w:r>
          </w:p>
          <w:p w14:paraId="65BE2C9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BC29EF6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71</w:t>
            </w:r>
          </w:p>
          <w:p w14:paraId="04591CF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076B1371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5ED1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4508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End-of-year-lesson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F3DD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Clothes</w:t>
            </w:r>
            <w:r>
              <w:rPr>
                <w:color w:val="000000"/>
              </w:rPr>
              <w:t>. Uczeń opowiada o ubraniach.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225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Żywienie: artykuły spożywcze, posiłki i ich przygotowywanie, nawyki żywieniowe.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CB1F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E6F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2411297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niezdrowego jedzenia; korzysta ze źródeł informacji w języku obcym za pomocą technologii informacyjno-komunikacyjnych; stosuje styl wypowiedzi adekwatny do sytuacji.</w:t>
            </w:r>
          </w:p>
          <w:p w14:paraId="416F8A1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lastRenderedPageBreak/>
              <w:t>Reagowanie na wypowiedzi</w:t>
            </w:r>
            <w:r>
              <w:t>: Uczeń uczestniczy w rozmowie na temat niezdrowego jedzenia i wyrzucania żywności; rozpoczyna; prowadzi i kończy rozmowę; podtrzymuje rozmowę w przypadku trudności w jej przebiegu; uzyskuje i przekazuje informacje i wyjaśnienia; wyraża i uzasadnia swoje opinie; pyta o opinie rozmówcy.</w:t>
            </w:r>
          </w:p>
          <w:p w14:paraId="6F10D35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B12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I.6.; II.1., 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4003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72</w:t>
            </w:r>
          </w:p>
          <w:p w14:paraId="29A8BF6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9C3BD9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72</w:t>
            </w:r>
          </w:p>
          <w:p w14:paraId="754C33C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3F83559A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587BB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4D4D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End-of-year-lesson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457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Junk food product</w:t>
            </w:r>
            <w:r>
              <w:rPr>
                <w:color w:val="000000"/>
              </w:rPr>
              <w:t>. Uczeń wypowiada się na temat niezdrowej żywności.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DE6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Życie prywatne: styl życia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AB60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7253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Uczeń reaguje na polecenia; rozumie słuchany i czytany tekst i znajduje w nich określone informacje; stosuje strategie komunikacyjne i kompensacyjne, w przypadku, gdy nie zna lub nie pamięta wyrazu.</w:t>
            </w:r>
          </w:p>
          <w:p w14:paraId="069C39BB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Uczeń współdziała w grupie; tworzy prezentację na temat bycia sławną osobą przez jeden dzień; korzysta ze źródeł informacji w języku obcym za pomocą technologii informacyjno-komunikacyjnych; stosuje styl wypowiedzi adekwatny do sytuacji.</w:t>
            </w:r>
          </w:p>
          <w:p w14:paraId="325F60A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 xml:space="preserve">: Uczeń uczestniczy w rozmowie na temat celebrytów; rozpoczyna; prowadzi i kończy rozmowę; </w:t>
            </w:r>
            <w:r>
              <w:lastRenderedPageBreak/>
              <w:t>podtrzymuje rozmowę w przypadku trudności w jej przebiegu; uzyskuje i przekazuje informacje i wyjaśnienia; wyraża i uzasadnia swoje opinie; pyta o opinie rozmówcy.</w:t>
            </w:r>
          </w:p>
          <w:p w14:paraId="100A9B9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Uczeń przekazuje w języku obcym informacje sformułowane w języku polskim i obcym.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A67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I.5.; II.1., II.5.; III.4.; IV.1., IV.2., IV.6., IV.8.; VI.2., VI.3., VI.4., VI.5.; VIII.2.; VIII.3.; X.; XI. XIII.; XIV. </w:t>
            </w:r>
            <w:r w:rsidRPr="00D156DD">
              <w:rPr>
                <w:b/>
              </w:rPr>
              <w:t xml:space="preserve">Kompetencje kluczowe: </w:t>
            </w:r>
            <w:r>
              <w:t>1, 2, 5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C65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73</w:t>
            </w:r>
          </w:p>
          <w:p w14:paraId="3BAEE587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73</w:t>
            </w:r>
          </w:p>
          <w:p w14:paraId="3FA8486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73</w:t>
            </w:r>
          </w:p>
          <w:p w14:paraId="35EF7C6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8E79298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7CFE9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E4C1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820C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</w:rPr>
              <w:t>Celebrities</w:t>
            </w:r>
            <w:r>
              <w:rPr>
                <w:color w:val="000000"/>
              </w:rPr>
              <w:t>. Uczeń opowiada o celebrytach.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50091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39E5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DECAF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2C2DCC3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73FF4CB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242FDFC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A01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FDD1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7F8268F0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4900C35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3D538A25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4C29EC85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B34C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89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E61E5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6E9F" w14:textId="77777777" w:rsidR="007207A6" w:rsidRPr="007207A6" w:rsidRDefault="007207A6" w:rsidP="00720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End-of-year test.</w:t>
            </w:r>
            <w:r w:rsidRPr="007207A6">
              <w:rPr>
                <w:color w:val="000000"/>
                <w:lang w:val="en-US"/>
              </w:rPr>
              <w:t xml:space="preserve"> Test końcowy.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C13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89AF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4D558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1679687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AAA3CE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FEE69C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535B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B655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3986A07D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7CC7AB6E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TB</w:t>
            </w:r>
            <w:r>
              <w:t>: -</w:t>
            </w:r>
          </w:p>
          <w:p w14:paraId="13089ADE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 </w:t>
            </w:r>
          </w:p>
        </w:tc>
      </w:tr>
      <w:tr w:rsidR="007207A6" w:rsidRPr="00674D6E" w14:paraId="22D9FB20" w14:textId="77777777" w:rsidTr="00EB01F8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39B28" w14:textId="77777777" w:rsidR="007207A6" w:rsidRPr="00674D6E" w:rsidRDefault="007207A6" w:rsidP="007207A6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t>90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43C80" w14:textId="77777777" w:rsidR="007207A6" w:rsidRPr="00674D6E" w:rsidRDefault="007207A6" w:rsidP="007207A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1D4C9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 w:rsidRPr="007207A6">
              <w:rPr>
                <w:i/>
                <w:iCs/>
                <w:color w:val="000000"/>
                <w:lang w:val="en-US"/>
              </w:rPr>
              <w:t>After the end-of-the-year test.</w:t>
            </w:r>
            <w:r w:rsidRPr="007207A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Omówienie wyników testu końcowego. Podsumowanie pracy w klasie 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D1E80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FB8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3A8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Rozumienie wypowiedzi</w:t>
            </w:r>
            <w:r>
              <w:t>: -</w:t>
            </w:r>
          </w:p>
          <w:p w14:paraId="2136B6F1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Tworzenie wypowiedzi</w:t>
            </w:r>
            <w:r>
              <w:t>: -</w:t>
            </w:r>
          </w:p>
          <w:p w14:paraId="4B14FEFC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Reagowanie na wypowiedzi</w:t>
            </w:r>
            <w:r>
              <w:t>: -</w:t>
            </w:r>
          </w:p>
          <w:p w14:paraId="7F86F5AA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Przetwarzanie wypowiedzi</w:t>
            </w:r>
            <w:r>
              <w:t>: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7F14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71A14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SB</w:t>
            </w:r>
            <w:r>
              <w:t>: -</w:t>
            </w:r>
          </w:p>
          <w:p w14:paraId="68D035D3" w14:textId="77777777" w:rsidR="007207A6" w:rsidRDefault="007207A6" w:rsidP="007207A6">
            <w:pPr>
              <w:spacing w:after="0"/>
            </w:pPr>
            <w:r>
              <w:rPr>
                <w:b/>
                <w:bCs/>
              </w:rPr>
              <w:t>WB</w:t>
            </w:r>
            <w:r>
              <w:t>: -</w:t>
            </w:r>
          </w:p>
          <w:p w14:paraId="16ADC136" w14:textId="77777777" w:rsidR="007207A6" w:rsidRPr="00674D6E" w:rsidRDefault="007207A6" w:rsidP="00720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</w:rPr>
              <w:t>TB</w:t>
            </w:r>
            <w:r>
              <w:t>: -</w:t>
            </w:r>
          </w:p>
        </w:tc>
      </w:tr>
    </w:tbl>
    <w:p w14:paraId="1F83D18B" w14:textId="77777777" w:rsidR="00023C37" w:rsidRPr="00E01698" w:rsidRDefault="00023C37">
      <w:pPr>
        <w:rPr>
          <w:rFonts w:ascii="Verdana" w:hAnsi="Verdana"/>
          <w:sz w:val="16"/>
          <w:szCs w:val="16"/>
        </w:rPr>
      </w:pPr>
      <w:r w:rsidRPr="00E01698">
        <w:rPr>
          <w:rFonts w:ascii="Verdana" w:hAnsi="Verdana"/>
          <w:sz w:val="16"/>
          <w:szCs w:val="16"/>
        </w:rPr>
        <w:t> </w:t>
      </w:r>
    </w:p>
    <w:sectPr w:rsidR="00023C37" w:rsidRPr="00E01698" w:rsidSect="00EB01F8">
      <w:footerReference w:type="default" r:id="rId8"/>
      <w:pgSz w:w="16838" w:h="11906" w:orient="landscape" w:code="9"/>
      <w:pgMar w:top="187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58452" w14:textId="77777777" w:rsidR="003A624B" w:rsidRDefault="003A624B" w:rsidP="006735BD">
      <w:pPr>
        <w:spacing w:after="0" w:line="240" w:lineRule="auto"/>
      </w:pPr>
      <w:r>
        <w:separator/>
      </w:r>
    </w:p>
  </w:endnote>
  <w:endnote w:type="continuationSeparator" w:id="0">
    <w:p w14:paraId="13E925AE" w14:textId="77777777" w:rsidR="003A624B" w:rsidRDefault="003A624B" w:rsidP="0067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2240" w14:textId="77777777" w:rsidR="00E01698" w:rsidRDefault="00E0169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E0998">
      <w:rPr>
        <w:noProof/>
      </w:rPr>
      <w:t>3</w:t>
    </w:r>
    <w:r>
      <w:fldChar w:fldCharType="end"/>
    </w:r>
  </w:p>
  <w:p w14:paraId="256EC9AB" w14:textId="77777777" w:rsidR="00E01698" w:rsidRDefault="00E016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F079" w14:textId="77777777" w:rsidR="003A624B" w:rsidRDefault="003A624B" w:rsidP="006735BD">
      <w:pPr>
        <w:spacing w:after="0" w:line="240" w:lineRule="auto"/>
      </w:pPr>
      <w:r>
        <w:separator/>
      </w:r>
    </w:p>
  </w:footnote>
  <w:footnote w:type="continuationSeparator" w:id="0">
    <w:p w14:paraId="49BC38A3" w14:textId="77777777" w:rsidR="003A624B" w:rsidRDefault="003A624B" w:rsidP="00673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D3B50"/>
    <w:multiLevelType w:val="hybridMultilevel"/>
    <w:tmpl w:val="5912A1DE"/>
    <w:lvl w:ilvl="0" w:tplc="D2DE16E8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016"/>
    <w:rsid w:val="00023C37"/>
    <w:rsid w:val="0002488B"/>
    <w:rsid w:val="0004449F"/>
    <w:rsid w:val="00054E11"/>
    <w:rsid w:val="00076900"/>
    <w:rsid w:val="0008469C"/>
    <w:rsid w:val="00154DCA"/>
    <w:rsid w:val="00190A0F"/>
    <w:rsid w:val="001B2346"/>
    <w:rsid w:val="00206C1D"/>
    <w:rsid w:val="00241DBD"/>
    <w:rsid w:val="00297C22"/>
    <w:rsid w:val="002D4A08"/>
    <w:rsid w:val="00367803"/>
    <w:rsid w:val="003A624B"/>
    <w:rsid w:val="003D0016"/>
    <w:rsid w:val="003E692E"/>
    <w:rsid w:val="00453D3E"/>
    <w:rsid w:val="0047157E"/>
    <w:rsid w:val="004B5396"/>
    <w:rsid w:val="004D576F"/>
    <w:rsid w:val="0053307D"/>
    <w:rsid w:val="00542BA2"/>
    <w:rsid w:val="005708EF"/>
    <w:rsid w:val="00573365"/>
    <w:rsid w:val="005A091A"/>
    <w:rsid w:val="0062267C"/>
    <w:rsid w:val="00640648"/>
    <w:rsid w:val="006735BD"/>
    <w:rsid w:val="00674D6E"/>
    <w:rsid w:val="006C2AE9"/>
    <w:rsid w:val="007207A6"/>
    <w:rsid w:val="007365B2"/>
    <w:rsid w:val="00755813"/>
    <w:rsid w:val="00770C32"/>
    <w:rsid w:val="007A4832"/>
    <w:rsid w:val="007E0998"/>
    <w:rsid w:val="008625D7"/>
    <w:rsid w:val="00896608"/>
    <w:rsid w:val="00897739"/>
    <w:rsid w:val="008B01E6"/>
    <w:rsid w:val="008B36EE"/>
    <w:rsid w:val="008F5EF2"/>
    <w:rsid w:val="00911C3F"/>
    <w:rsid w:val="00930117"/>
    <w:rsid w:val="00946B23"/>
    <w:rsid w:val="009938B4"/>
    <w:rsid w:val="00996079"/>
    <w:rsid w:val="009B38D9"/>
    <w:rsid w:val="00A50AD4"/>
    <w:rsid w:val="00AA4708"/>
    <w:rsid w:val="00AA7AB8"/>
    <w:rsid w:val="00AE5429"/>
    <w:rsid w:val="00AF0678"/>
    <w:rsid w:val="00B31708"/>
    <w:rsid w:val="00BA2F94"/>
    <w:rsid w:val="00BC1142"/>
    <w:rsid w:val="00C97545"/>
    <w:rsid w:val="00CA7373"/>
    <w:rsid w:val="00CE28DB"/>
    <w:rsid w:val="00D07F39"/>
    <w:rsid w:val="00D156DD"/>
    <w:rsid w:val="00D41D1F"/>
    <w:rsid w:val="00D95E5E"/>
    <w:rsid w:val="00DA2EA3"/>
    <w:rsid w:val="00DB010E"/>
    <w:rsid w:val="00DC3406"/>
    <w:rsid w:val="00E01698"/>
    <w:rsid w:val="00E307FD"/>
    <w:rsid w:val="00E44AD8"/>
    <w:rsid w:val="00EB01F8"/>
    <w:rsid w:val="00EC6052"/>
    <w:rsid w:val="00EF23E3"/>
    <w:rsid w:val="00F25312"/>
    <w:rsid w:val="00F677DF"/>
    <w:rsid w:val="00F70499"/>
    <w:rsid w:val="00F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E6176"/>
  <w15:chartTrackingRefBased/>
  <w15:docId w15:val="{A68164BE-16B7-4EA4-80DF-B8A8690D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ny"/>
    <w:pPr>
      <w:spacing w:after="0"/>
      <w:ind w:left="720"/>
    </w:pPr>
  </w:style>
  <w:style w:type="paragraph" w:customStyle="1" w:styleId="msolistparagraphcxspmiddle">
    <w:name w:val="msolistparagraphcxspmiddle"/>
    <w:basedOn w:val="Normalny"/>
    <w:pPr>
      <w:spacing w:after="0"/>
      <w:ind w:left="720"/>
    </w:pPr>
  </w:style>
  <w:style w:type="paragraph" w:customStyle="1" w:styleId="msolistparagraphcxsplast">
    <w:name w:val="msolistparagraphcxsplast"/>
    <w:basedOn w:val="Normalny"/>
    <w:pPr>
      <w:ind w:left="720"/>
    </w:pPr>
  </w:style>
  <w:style w:type="paragraph" w:customStyle="1" w:styleId="msochpdefault">
    <w:name w:val="msochpdefault"/>
    <w:basedOn w:val="Normalny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msopapdefault">
    <w:name w:val="msopapdefault"/>
    <w:basedOn w:val="Normalny"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F1A8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FF1A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A8C"/>
    <w:pPr>
      <w:spacing w:line="240" w:lineRule="auto"/>
    </w:pPr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FF1A8C"/>
    <w:rPr>
      <w:rFonts w:ascii="Calibri" w:hAnsi="Calibri" w:cs="Times New Roman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F1A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FF1A8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A8C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F1A8C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35B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6735BD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735B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6735BD"/>
    <w:rPr>
      <w:rFonts w:ascii="Calibri" w:hAnsi="Calibri" w:cs="Calibri"/>
      <w:sz w:val="22"/>
      <w:szCs w:val="22"/>
    </w:rPr>
  </w:style>
  <w:style w:type="paragraph" w:styleId="Bezodstpw">
    <w:name w:val="No Spacing"/>
    <w:uiPriority w:val="1"/>
    <w:qFormat/>
    <w:rsid w:val="00DA2EA3"/>
    <w:rPr>
      <w:rFonts w:ascii="Calibri" w:hAnsi="Calibri" w:cs="Calibri"/>
      <w:sz w:val="22"/>
      <w:szCs w:val="22"/>
    </w:rPr>
  </w:style>
  <w:style w:type="character" w:styleId="Hipercze">
    <w:name w:val="Hyperlink"/>
    <w:uiPriority w:val="99"/>
    <w:unhideWhenUsed/>
    <w:rsid w:val="00367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5D447-E98D-43E1-8156-5079B097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47</Pages>
  <Words>10069</Words>
  <Characters>60417</Characters>
  <Application>Microsoft Office Word</Application>
  <DocSecurity>0</DocSecurity>
  <Lines>503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70346</CharactersWithSpaces>
  <SharedDoc>false</SharedDoc>
  <HLinks>
    <vt:vector size="12" baseType="variant"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http://www.pearson.pl/</vt:lpwstr>
      </vt:variant>
      <vt:variant>
        <vt:lpwstr/>
      </vt:variant>
      <vt:variant>
        <vt:i4>7864426</vt:i4>
      </vt:variant>
      <vt:variant>
        <vt:i4>0</vt:i4>
      </vt:variant>
      <vt:variant>
        <vt:i4>0</vt:i4>
      </vt:variant>
      <vt:variant>
        <vt:i4>5</vt:i4>
      </vt:variant>
      <vt:variant>
        <vt:lpwstr>http://www.pearson.pl/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Nietrzebka</dc:creator>
  <cp:keywords/>
  <cp:lastModifiedBy>Marian Dudka</cp:lastModifiedBy>
  <cp:revision>4</cp:revision>
  <cp:lastPrinted>2018-08-22T15:44:00Z</cp:lastPrinted>
  <dcterms:created xsi:type="dcterms:W3CDTF">2021-08-29T09:40:00Z</dcterms:created>
  <dcterms:modified xsi:type="dcterms:W3CDTF">2021-09-05T06:37:00Z</dcterms:modified>
</cp:coreProperties>
</file>