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AB40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1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Ania przeczytała książkę, która miała 116 stron, w ciągu trzech dni. Pierwszego dnia przeczytała 36 stron, drugiego 48 - stron. Jaką część całej książki przeczytała trzeciego dnia?</w:t>
      </w:r>
    </w:p>
    <w:p w14:paraId="2A01BE9F" w14:textId="0AA8D401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66C3DC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34" type="#_x0000_t75" style="width:20.25pt;height:18pt" o:ole="">
            <v:imagedata r:id="rId4" o:title=""/>
          </v:shape>
          <w:control r:id="rId5" w:name="DefaultOcxName" w:shapeid="_x0000_i2034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1BB45449" wp14:editId="70124630">
            <wp:extent cx="228600" cy="200025"/>
            <wp:effectExtent l="0" t="0" r="0" b="9525"/>
            <wp:docPr id="101" name="Picture 100" descr="mimetex:\normalsize {\frac {48}{1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mimetex:\normalsize {\frac {48}{116}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2E2F2EF">
          <v:shape id="_x0000_i2033" type="#_x0000_t75" style="width:20.25pt;height:18pt" o:ole="">
            <v:imagedata r:id="rId4" o:title=""/>
          </v:shape>
          <w:control r:id="rId7" w:name="DefaultOcxName1" w:shapeid="_x0000_i2033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81B9F32" wp14:editId="26B6E91A">
            <wp:extent cx="228600" cy="200025"/>
            <wp:effectExtent l="0" t="0" r="0" b="9525"/>
            <wp:docPr id="102" name="Picture 99" descr="mimetex:\normalsize {\frac {84}{1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mimetex:\normalsize {\frac {84}{116}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578E77F7">
          <v:shape id="_x0000_i2032" type="#_x0000_t75" style="width:20.25pt;height:18pt" o:ole="">
            <v:imagedata r:id="rId4" o:title=""/>
          </v:shape>
          <w:control r:id="rId9" w:name="DefaultOcxName2" w:shapeid="_x0000_i2032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52195D2A" wp14:editId="3218027A">
            <wp:extent cx="228600" cy="200025"/>
            <wp:effectExtent l="0" t="0" r="0" b="9525"/>
            <wp:docPr id="103" name="Picture 98" descr="mimetex:\normalsize {\frac {36}{1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mimetex:\normalsize {\frac {36}{116}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F9D20F8">
          <v:shape id="_x0000_i2031" type="#_x0000_t75" style="width:20.25pt;height:18pt" o:ole="">
            <v:imagedata r:id="rId4" o:title=""/>
          </v:shape>
          <w:control r:id="rId11" w:name="DefaultOcxName3" w:shapeid="_x0000_i2031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5E23E393" wp14:editId="21DE75C4">
            <wp:extent cx="228600" cy="200025"/>
            <wp:effectExtent l="0" t="0" r="0" b="9525"/>
            <wp:docPr id="104" name="Picture 97" descr="mimetex:\normalsize {\frac {32}{1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mimetex:\normalsize {\frac {32}{116}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1FFAA3B8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2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Liczba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6E58A13D" wp14:editId="592E9479">
            <wp:extent cx="228600" cy="200025"/>
            <wp:effectExtent l="0" t="0" r="0" b="9525"/>
            <wp:docPr id="105" name="Picture 96" descr="mimetex:\normalsize {4\frac{2}{1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imetex:\normalsize {4\frac{2}{13}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 jest równa:</w:t>
      </w:r>
    </w:p>
    <w:p w14:paraId="6D678808" w14:textId="50A1AA5A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1A06733B">
          <v:shape id="_x0000_i2030" type="#_x0000_t75" style="width:20.25pt;height:18pt" o:ole="">
            <v:imagedata r:id="rId4" o:title=""/>
          </v:shape>
          <w:control r:id="rId14" w:name="DefaultOcxName4" w:shapeid="_x0000_i2030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6B02D4C6" wp14:editId="66A9A291">
            <wp:extent cx="152400" cy="200025"/>
            <wp:effectExtent l="0" t="0" r="0" b="9525"/>
            <wp:docPr id="106" name="Picture 95" descr="mimetex:\normalsize {\frac{54}{1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mimetex:\normalsize {\frac{54}{13}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47F6D90">
          <v:shape id="_x0000_i2029" type="#_x0000_t75" style="width:20.25pt;height:18pt" o:ole="">
            <v:imagedata r:id="rId4" o:title=""/>
          </v:shape>
          <w:control r:id="rId16" w:name="DefaultOcxName5" w:shapeid="_x0000_i2029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14CE9196" wp14:editId="53B3D319">
            <wp:extent cx="152400" cy="200025"/>
            <wp:effectExtent l="0" t="0" r="0" b="9525"/>
            <wp:docPr id="107" name="Picture 94" descr="mimetex:\normalsize {\frac{12}{1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mimetex:\normalsize {\frac{12}{13}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279AD999">
          <v:shape id="_x0000_i2028" type="#_x0000_t75" style="width:20.25pt;height:18pt" o:ole="">
            <v:imagedata r:id="rId4" o:title=""/>
          </v:shape>
          <w:control r:id="rId18" w:name="DefaultOcxName6" w:shapeid="_x0000_i2028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34B65B59" wp14:editId="52DB2312">
            <wp:extent cx="228600" cy="200025"/>
            <wp:effectExtent l="0" t="0" r="0" b="9525"/>
            <wp:docPr id="108" name="Picture 93" descr="mimetex:\normalsize {\frac{104}{1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mimetex:\normalsize {\frac{104}{13}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7A9A8377">
          <v:shape id="_x0000_i2027" type="#_x0000_t75" style="width:20.25pt;height:18pt" o:ole="">
            <v:imagedata r:id="rId4" o:title=""/>
          </v:shape>
          <w:control r:id="rId20" w:name="DefaultOcxName7" w:shapeid="_x0000_i2027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3BDD5D27" wp14:editId="364B856C">
            <wp:extent cx="152400" cy="200025"/>
            <wp:effectExtent l="0" t="0" r="0" b="9525"/>
            <wp:docPr id="109" name="Picture 92" descr="mimetex:\normalsize {\frac{21}{1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mimetex:\normalsize {\frac{21}{13}}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37DA91F8" w14:textId="77777777" w:rsidR="00B307EF" w:rsidRPr="00B307EF" w:rsidRDefault="00B307EF" w:rsidP="00B307E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3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Na osi liczbowej zaznaczono liczby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0A4A5B6D" wp14:editId="61A21A3F">
            <wp:extent cx="685800" cy="200025"/>
            <wp:effectExtent l="0" t="0" r="0" b="9525"/>
            <wp:docPr id="110" name="Picture 91" descr="mimetex:\normalsize {\frac{43}{6},\quad \frac{41}{8}, \quad \frac{19}{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mimetex:\normalsize {\frac{43}{6},\quad \frac{41}{8}, \quad \frac{19}{4}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.</w:t>
      </w:r>
    </w:p>
    <w:p w14:paraId="571EA2B2" w14:textId="77777777" w:rsidR="00B307EF" w:rsidRPr="00B307EF" w:rsidRDefault="00B307EF" w:rsidP="00B307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22D5BED3" wp14:editId="7D06799E">
            <wp:extent cx="3562350" cy="180975"/>
            <wp:effectExtent l="0" t="0" r="0" b="9525"/>
            <wp:docPr id="111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6B11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br/>
        <w:t>Z rysunku możemy odczytać, że:</w:t>
      </w:r>
    </w:p>
    <w:p w14:paraId="3A9C544D" w14:textId="14F6AD9E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14B277FA">
          <v:shape id="_x0000_i2026" type="#_x0000_t75" style="width:20.25pt;height:18pt" o:ole="">
            <v:imagedata r:id="rId4" o:title=""/>
          </v:shape>
          <w:control r:id="rId24" w:name="DefaultOcxName8" w:shapeid="_x0000_i2026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7C74A1D9" wp14:editId="217200FD">
            <wp:extent cx="381000" cy="200025"/>
            <wp:effectExtent l="0" t="0" r="0" b="9525"/>
            <wp:docPr id="112" name="Picture 89" descr="mimetex:\normalsize {a=\frac{19}{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mimetex:\normalsize {a=\frac{19}{4}}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1DB15C28">
          <v:shape id="_x0000_i2025" type="#_x0000_t75" style="width:20.25pt;height:18pt" o:ole="">
            <v:imagedata r:id="rId4" o:title=""/>
          </v:shape>
          <w:control r:id="rId26" w:name="DefaultOcxName9" w:shapeid="_x0000_i2025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2D9CA6D4" wp14:editId="6DB8E057">
            <wp:extent cx="381000" cy="200025"/>
            <wp:effectExtent l="0" t="0" r="0" b="9525"/>
            <wp:docPr id="113" name="Picture 88" descr="mimetex:\normalsize {a=\frac{41}{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imetex:\normalsize {a=\frac{41}{8}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3829360F">
          <v:shape id="_x0000_i2024" type="#_x0000_t75" style="width:20.25pt;height:18pt" o:ole="">
            <v:imagedata r:id="rId4" o:title=""/>
          </v:shape>
          <w:control r:id="rId28" w:name="DefaultOcxName10" w:shapeid="_x0000_i2024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688354D3" wp14:editId="115A2029">
            <wp:extent cx="381000" cy="200025"/>
            <wp:effectExtent l="0" t="0" r="0" b="9525"/>
            <wp:docPr id="114" name="Picture 87" descr="mimetex:\normalsize {c=\frac{19}{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mimetex:\normalsize {c=\frac{19}{4}}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200BBAE3">
          <v:shape id="_x0000_i2023" type="#_x0000_t75" style="width:20.25pt;height:18pt" o:ole="">
            <v:imagedata r:id="rId4" o:title=""/>
          </v:shape>
          <w:control r:id="rId30" w:name="DefaultOcxName11" w:shapeid="_x0000_i2023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499081E3" wp14:editId="47D3B5C2">
            <wp:extent cx="381000" cy="200025"/>
            <wp:effectExtent l="0" t="0" r="0" b="9525"/>
            <wp:docPr id="115" name="Picture 86" descr="mimetex:\normalsize {b=\frac{43}{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mimetex:\normalsize {b=\frac{43}{6}}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1A5AE1BF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4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Jaką częścią godziny jest 25 minut?</w:t>
      </w:r>
    </w:p>
    <w:p w14:paraId="2B9312B6" w14:textId="7E20F0C0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7D0D5D58">
          <v:shape id="_x0000_i2022" type="#_x0000_t75" style="width:20.25pt;height:18pt" o:ole="">
            <v:imagedata r:id="rId4" o:title=""/>
          </v:shape>
          <w:control r:id="rId32" w:name="DefaultOcxName12" w:shapeid="_x0000_i2022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1FF0BA95" wp14:editId="71329734">
            <wp:extent cx="152400" cy="200025"/>
            <wp:effectExtent l="0" t="0" r="0" b="9525"/>
            <wp:docPr id="116" name="Picture 85" descr="mimetex:\normalsize {\frac{1}{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mimetex:\normalsize {\frac{1}{12}}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4C2F2BB">
          <v:shape id="_x0000_i2021" type="#_x0000_t75" style="width:20.25pt;height:18pt" o:ole="">
            <v:imagedata r:id="rId4" o:title=""/>
          </v:shape>
          <w:control r:id="rId34" w:name="DefaultOcxName13" w:shapeid="_x0000_i2021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3CDFA51F" wp14:editId="6ACE5A38">
            <wp:extent cx="152400" cy="200025"/>
            <wp:effectExtent l="0" t="0" r="0" b="9525"/>
            <wp:docPr id="117" name="Picture 84" descr="mimetex:\normalsize {\frac{25}{2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mimetex:\normalsize {\frac{25}{24}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45E6A9DA">
          <v:shape id="_x0000_i2020" type="#_x0000_t75" style="width:20.25pt;height:18pt" o:ole="">
            <v:imagedata r:id="rId4" o:title=""/>
          </v:shape>
          <w:control r:id="rId36" w:name="DefaultOcxName14" w:shapeid="_x0000_i2020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9680CE2" wp14:editId="77C2FB5C">
            <wp:extent cx="152400" cy="200025"/>
            <wp:effectExtent l="0" t="0" r="0" b="9525"/>
            <wp:docPr id="118" name="Picture 83" descr="mimetex:\normalsize {\frac{5}{6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mimetex:\normalsize {\frac{5}{60}}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3D0EF9B2">
          <v:shape id="_x0000_i2019" type="#_x0000_t75" style="width:20.25pt;height:18pt" o:ole="">
            <v:imagedata r:id="rId4" o:title=""/>
          </v:shape>
          <w:control r:id="rId38" w:name="DefaultOcxName15" w:shapeid="_x0000_i2019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E3200A5" wp14:editId="2F4F761C">
            <wp:extent cx="152400" cy="200025"/>
            <wp:effectExtent l="0" t="0" r="0" b="9525"/>
            <wp:docPr id="119" name="Picture 82" descr="mimetex:\normalsize {\frac{5}{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mimetex:\normalsize {\frac{5}{12}}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44419E0B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5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Wskaż zdanie prawdziwe.</w:t>
      </w:r>
    </w:p>
    <w:p w14:paraId="2458E23E" w14:textId="237373F7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28DF1EB">
          <v:shape id="_x0000_i2018" type="#_x0000_t75" style="width:20.25pt;height:18pt" o:ole="">
            <v:imagedata r:id="rId4" o:title=""/>
          </v:shape>
          <w:control r:id="rId40" w:name="DefaultOcxName16" w:shapeid="_x0000_i2018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1672E48B" wp14:editId="50B67034">
            <wp:extent cx="228600" cy="200025"/>
            <wp:effectExtent l="0" t="0" r="0" b="9525"/>
            <wp:docPr id="120" name="Picture 81" descr="mimetex:\normalsize {1\frac{1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mimetex:\normalsize {1\frac{1}{10}}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metra to 1010 centymetrów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1A866617">
          <v:shape id="_x0000_i2017" type="#_x0000_t75" style="width:20.25pt;height:18pt" o:ole="">
            <v:imagedata r:id="rId4" o:title=""/>
          </v:shape>
          <w:control r:id="rId42" w:name="DefaultOcxName17" w:shapeid="_x0000_i2017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1FB4E37" wp14:editId="20F446DC">
            <wp:extent cx="228600" cy="200025"/>
            <wp:effectExtent l="0" t="0" r="0" b="9525"/>
            <wp:docPr id="121" name="Picture 80" descr="mimetex:\normalsize {3\frac{7}{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mimetex:\normalsize {3\frac{7}{12}}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godziny to 215 minut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31075028">
          <v:shape id="_x0000_i2016" type="#_x0000_t75" style="width:20.25pt;height:18pt" o:ole="">
            <v:imagedata r:id="rId4" o:title=""/>
          </v:shape>
          <w:control r:id="rId44" w:name="DefaultOcxName18" w:shapeid="_x0000_i2016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564F2636" wp14:editId="3579D09E">
            <wp:extent cx="228600" cy="200025"/>
            <wp:effectExtent l="0" t="0" r="0" b="9525"/>
            <wp:docPr id="122" name="Picture 79" descr="mimetex:\normalsize {2\frac{5}{2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mimetex:\normalsize {2\frac{5}{20}}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kilograma to 201 gramów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lastRenderedPageBreak/>
        <w:object w:dxaOrig="1440" w:dyaOrig="1440" w14:anchorId="009AEA2C">
          <v:shape id="_x0000_i2015" type="#_x0000_t75" style="width:20.25pt;height:18pt" o:ole="">
            <v:imagedata r:id="rId4" o:title=""/>
          </v:shape>
          <w:control r:id="rId46" w:name="DefaultOcxName19" w:shapeid="_x0000_i2015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1D44FF90" wp14:editId="7B0CF9B2">
            <wp:extent cx="152400" cy="200025"/>
            <wp:effectExtent l="0" t="0" r="0" b="9525"/>
            <wp:docPr id="123" name="Picture 78" descr="mimetex:\normalsize {1\frac{1}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mimetex:\normalsize {1\frac{1}{5}}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doby to 29 godzin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00EC1AA0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6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 xml:space="preserve">Klasa </w:t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Va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 xml:space="preserve"> wybrała się na trzydniowy rajd rowerowy. Pierwszego dnia uczniowie przejechali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3BD41F52" wp14:editId="53C257CB">
            <wp:extent cx="304800" cy="200025"/>
            <wp:effectExtent l="0" t="0" r="0" b="9525"/>
            <wp:docPr id="124" name="Picture 77" descr="mimetex:\normalsize {15\frac{1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mimetex:\normalsize {15\frac{1}{10}}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km, drugiego -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61AED9C4" wp14:editId="0BE517F0">
            <wp:extent cx="304800" cy="200025"/>
            <wp:effectExtent l="0" t="0" r="0" b="9525"/>
            <wp:docPr id="125" name="Picture 76" descr="mimetex:\normalsize {10\frac{4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mimetex:\normalsize {10\frac{4}{10}}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km, a trzeciego -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6ED3FC98" wp14:editId="558E4C14">
            <wp:extent cx="304800" cy="200025"/>
            <wp:effectExtent l="0" t="0" r="0" b="9525"/>
            <wp:docPr id="126" name="Picture 75" descr="mimetex:\normalsize {13\frac{3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mimetex:\normalsize {13\frac{3}{10}}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 xml:space="preserve">km. Ile kilometrów przejechali uczniowie klasy </w:t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Va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 xml:space="preserve"> w ciągu trzech dni?</w:t>
      </w:r>
    </w:p>
    <w:p w14:paraId="7CC62524" w14:textId="1D2EDBD3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52165314">
          <v:shape id="_x0000_i2014" type="#_x0000_t75" style="width:20.25pt;height:18pt" o:ole="">
            <v:imagedata r:id="rId4" o:title=""/>
          </v:shape>
          <w:control r:id="rId51" w:name="DefaultOcxName20" w:shapeid="_x0000_i2014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4F0974A8" wp14:editId="38CD1F42">
            <wp:extent cx="152400" cy="104775"/>
            <wp:effectExtent l="0" t="0" r="0" b="9525"/>
            <wp:docPr id="127" name="Picture 74" descr="mimetex:\normalsize {3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mimetex:\normalsize {39}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km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3D7E0FD7">
          <v:shape id="_x0000_i2013" type="#_x0000_t75" style="width:20.25pt;height:18pt" o:ole="">
            <v:imagedata r:id="rId4" o:title=""/>
          </v:shape>
          <w:control r:id="rId53" w:name="DefaultOcxName21" w:shapeid="_x0000_i2013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3034F2BB" wp14:editId="7A50BBE8">
            <wp:extent cx="228600" cy="200025"/>
            <wp:effectExtent l="0" t="0" r="0" b="9525"/>
            <wp:docPr id="128" name="Picture 73" descr="mimetex:\normalsize {38\frac{4}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mimetex:\normalsize {38\frac{4}{5}}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km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28328DCA">
          <v:shape id="_x0000_i2012" type="#_x0000_t75" style="width:20.25pt;height:18pt" o:ole="">
            <v:imagedata r:id="rId4" o:title=""/>
          </v:shape>
          <w:control r:id="rId55" w:name="DefaultOcxName22" w:shapeid="_x0000_i2012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645BA88" wp14:editId="3C11A1A3">
            <wp:extent cx="304800" cy="200025"/>
            <wp:effectExtent l="0" t="0" r="0" b="9525"/>
            <wp:docPr id="129" name="Picture 72" descr="mimetex:\normalsize {28\frac{8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mimetex:\normalsize {28\frac{8}{10}}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km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36763A54">
          <v:shape id="_x0000_i2011" type="#_x0000_t75" style="width:20.25pt;height:18pt" o:ole="">
            <v:imagedata r:id="rId4" o:title=""/>
          </v:shape>
          <w:control r:id="rId57" w:name="DefaultOcxName23" w:shapeid="_x0000_i2011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B72C6D4" wp14:editId="4D4279F9">
            <wp:extent cx="152400" cy="104775"/>
            <wp:effectExtent l="0" t="0" r="0" b="9525"/>
            <wp:docPr id="130" name="Picture 71" descr="mimetex:\normalsize {4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imetex:\normalsize {40}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</w:t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km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588BDF0C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7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W dzbanku było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0A4E1FD3" wp14:editId="72279760">
            <wp:extent cx="152400" cy="200025"/>
            <wp:effectExtent l="0" t="0" r="0" b="9525"/>
            <wp:docPr id="131" name="Picture 70" descr="mimetex:\normalsize {2\frac{1}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mimetex:\normalsize {2\frac{1}{2}}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 litra soku. Jarek wypił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73E720C7" wp14:editId="04E16982">
            <wp:extent cx="76200" cy="200025"/>
            <wp:effectExtent l="0" t="0" r="0" b="9525"/>
            <wp:docPr id="132" name="Picture 69" descr="mimetex:\normalsize {\frac{3}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mimetex:\normalsize {\frac{3}{5}}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 litra soku, a Kasia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56995367" wp14:editId="53217294">
            <wp:extent cx="152400" cy="200025"/>
            <wp:effectExtent l="0" t="0" r="0" b="9525"/>
            <wp:docPr id="133" name="Picture 68" descr="mimetex:\normalsize {\frac{3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mimetex:\normalsize {\frac{3}{10}}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 litra. Ile litrów soku zostało w dzbanku?</w:t>
      </w:r>
    </w:p>
    <w:p w14:paraId="08F8B63D" w14:textId="12E805DE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70A867FA">
          <v:shape id="_x0000_i2010" type="#_x0000_t75" style="width:20.25pt;height:18pt" o:ole="">
            <v:imagedata r:id="rId4" o:title=""/>
          </v:shape>
          <w:control r:id="rId62" w:name="DefaultOcxName24" w:shapeid="_x0000_i2010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453581A4" wp14:editId="30BB3D4E">
            <wp:extent cx="228600" cy="200025"/>
            <wp:effectExtent l="0" t="0" r="0" b="9525"/>
            <wp:docPr id="134" name="Picture 67" descr="mimetex:\normalsize {2\frac{7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mimetex:\normalsize {2\frac{7}{10}}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litra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7A9DC42">
          <v:shape id="_x0000_i2009" type="#_x0000_t75" style="width:20.25pt;height:18pt" o:ole="">
            <v:imagedata r:id="rId4" o:title=""/>
          </v:shape>
          <w:control r:id="rId64" w:name="DefaultOcxName25" w:shapeid="_x0000_i2009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1A2BB32D" wp14:editId="19859706">
            <wp:extent cx="152400" cy="200025"/>
            <wp:effectExtent l="0" t="0" r="0" b="9525"/>
            <wp:docPr id="135" name="Picture 66" descr="mimetex:\normalsize {2\frac{2}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mimetex:\normalsize {2\frac{2}{5}}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</w:t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litra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1A737BF6">
          <v:shape id="_x0000_i2008" type="#_x0000_t75" style="width:20.25pt;height:18pt" o:ole="">
            <v:imagedata r:id="rId4" o:title=""/>
          </v:shape>
          <w:control r:id="rId66" w:name="DefaultOcxName26" w:shapeid="_x0000_i2008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34FF7435" wp14:editId="4719E37B">
            <wp:extent cx="152400" cy="200025"/>
            <wp:effectExtent l="0" t="0" r="0" b="9525"/>
            <wp:docPr id="136" name="Picture 65" descr="mimetex:\normalsize {1\frac{1}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mimetex:\normalsize {1\frac{1}{5}}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litra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5B6757BE">
          <v:shape id="_x0000_i2007" type="#_x0000_t75" style="width:20.25pt;height:18pt" o:ole="">
            <v:imagedata r:id="rId4" o:title=""/>
          </v:shape>
          <w:control r:id="rId67" w:name="DefaultOcxName27" w:shapeid="_x0000_i2007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4738B170" wp14:editId="64FBE1AA">
            <wp:extent cx="152400" cy="200025"/>
            <wp:effectExtent l="0" t="0" r="0" b="9525"/>
            <wp:docPr id="137" name="Picture 64" descr="mimetex:\normalsize {1\frac{3}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mimetex:\normalsize {1\frac{3}{5}}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</w:t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litra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487404B2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8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Wartość wyrażenia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2E0D17A4" wp14:editId="4750C319">
            <wp:extent cx="762000" cy="200025"/>
            <wp:effectExtent l="0" t="0" r="0" b="9525"/>
            <wp:docPr id="138" name="Picture 63" descr="mimetex:\normalsize {2\frac{1}{2} \cdot (4-2\frac{1}{4}: 2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mimetex:\normalsize {2\frac{1}{2} \cdot (4-2\frac{1}{4}: 2)}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wynosi:</w:t>
      </w:r>
    </w:p>
    <w:p w14:paraId="25E505E5" w14:textId="5E29A1D9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269E09E3">
          <v:shape id="_x0000_i2006" type="#_x0000_t75" style="width:20.25pt;height:18pt" o:ole="">
            <v:imagedata r:id="rId4" o:title=""/>
          </v:shape>
          <w:control r:id="rId70" w:name="DefaultOcxName28" w:shapeid="_x0000_i2006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0596BBB" wp14:editId="018689A7">
            <wp:extent cx="228600" cy="200025"/>
            <wp:effectExtent l="0" t="0" r="0" b="9525"/>
            <wp:docPr id="139" name="Picture 62" descr="mimetex:\normalsize {\frac{120}{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mimetex:\normalsize {\frac{120}{16}}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17EE1898">
          <v:shape id="_x0000_i2005" type="#_x0000_t75" style="width:20.25pt;height:18pt" o:ole="">
            <v:imagedata r:id="rId4" o:title=""/>
          </v:shape>
          <w:control r:id="rId72" w:name="DefaultOcxName29" w:shapeid="_x0000_i2005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215B7F4C" wp14:editId="4E2F4E3A">
            <wp:extent cx="228600" cy="200025"/>
            <wp:effectExtent l="0" t="0" r="0" b="9525"/>
            <wp:docPr id="140" name="Picture 61" descr="mimetex:\normalsize {\frac{115}{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mimetex:\normalsize {\frac{115}{16}}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24322B81">
          <v:shape id="_x0000_i2004" type="#_x0000_t75" style="width:20.25pt;height:18pt" o:ole="">
            <v:imagedata r:id="rId4" o:title=""/>
          </v:shape>
          <w:control r:id="rId74" w:name="DefaultOcxName30" w:shapeid="_x0000_i2004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7D8EE66" wp14:editId="283E850A">
            <wp:extent cx="228600" cy="200025"/>
            <wp:effectExtent l="0" t="0" r="0" b="9525"/>
            <wp:docPr id="141" name="Picture 60" descr="mimetex:\normalsize {\frac{115}{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mimetex:\normalsize {\frac{115}{8}}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33BBB4C1">
          <v:shape id="_x0000_i1693" type="#_x0000_t75" style="width:20.25pt;height:18pt" o:ole="">
            <v:imagedata r:id="rId4" o:title=""/>
          </v:shape>
          <w:control r:id="rId76" w:name="DefaultOcxName31" w:shapeid="_x0000_i1693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1829D24" wp14:editId="0AD30CA7">
            <wp:extent cx="228600" cy="200025"/>
            <wp:effectExtent l="0" t="0" r="0" b="9525"/>
            <wp:docPr id="142" name="Picture 59" descr="mimetex:\normalsize {\frac{205}{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mimetex:\normalsize {\frac{205}{16}}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5E1FE4E0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9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W kwietniu spodnie kosztowały 200 zł. W maju obniżono cenę o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5D991A57" wp14:editId="55945F5F">
            <wp:extent cx="152400" cy="200025"/>
            <wp:effectExtent l="0" t="0" r="0" b="9525"/>
            <wp:docPr id="143" name="Picture 58" descr="mimetex:\normalsize {\frac{1}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mimetex:\normalsize {\frac{1}{10}}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ceny, następnie w czerwcu - o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381BA6EA" wp14:editId="17DF2BF6">
            <wp:extent cx="76200" cy="200025"/>
            <wp:effectExtent l="0" t="0" r="0" b="9525"/>
            <wp:docPr id="144" name="Picture 57" descr="mimetex:\normalsize {\frac{3}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mimetex:\normalsize {\frac{3}{5}}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nowej ceny. Ile kosztowały te spodnie po obu obniżkach?</w:t>
      </w:r>
    </w:p>
    <w:p w14:paraId="089C588B" w14:textId="19CC09B6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43120F21">
          <v:shape id="_x0000_i1692" type="#_x0000_t75" style="width:20.25pt;height:18pt" o:ole="">
            <v:imagedata r:id="rId4" o:title=""/>
          </v:shape>
          <w:control r:id="rId79" w:name="DefaultOcxName32" w:shapeid="_x0000_i1692"/>
        </w:objec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140 zł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26DB359D">
          <v:shape id="_x0000_i1691" type="#_x0000_t75" style="width:20.25pt;height:18pt" o:ole="">
            <v:imagedata r:id="rId4" o:title=""/>
          </v:shape>
          <w:control r:id="rId80" w:name="DefaultOcxName33" w:shapeid="_x0000_i1691"/>
        </w:objec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60 zł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42A48C98">
          <v:shape id="_x0000_i1690" type="#_x0000_t75" style="width:20.25pt;height:18pt" o:ole="">
            <v:imagedata r:id="rId4" o:title=""/>
          </v:shape>
          <w:control r:id="rId81" w:name="DefaultOcxName34" w:shapeid="_x0000_i1690"/>
        </w:objec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72 zł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3DB284C7">
          <v:shape id="_x0000_i1689" type="#_x0000_t75" style="width:20.25pt;height:18pt" o:ole="">
            <v:imagedata r:id="rId4" o:title=""/>
          </v:shape>
          <w:control r:id="rId82" w:name="DefaultOcxName35" w:shapeid="_x0000_i1689"/>
        </w:objec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150 zł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70FD86F0" w14:textId="77777777" w:rsidR="00B307EF" w:rsidRPr="00B307EF" w:rsidRDefault="00B307EF" w:rsidP="00B3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6"/>
          <w:szCs w:val="26"/>
          <w:lang w:eastAsia="pl-PL"/>
          <w14:ligatures w14:val="none"/>
        </w:rPr>
        <w:t>Zadanie 10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lastRenderedPageBreak/>
        <w:t>Pan Tadeusz zebrał w lesie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67A644BF" wp14:editId="70A83F0E">
            <wp:extent cx="152400" cy="200025"/>
            <wp:effectExtent l="0" t="0" r="0" b="9525"/>
            <wp:docPr id="145" name="Picture 56" descr="mimetex:\normalsize {9\frac{1}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mimetex:\normalsize {9\frac{1}{2}}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kg jagód. Zawiózł je w jednakowych opakowaniach na targ. Ile opakowań zabrał na targ, jeśli w jednym mieści się </w:t>
      </w:r>
      <w:r w:rsidRPr="00B307EF">
        <w:rPr>
          <w:rFonts w:ascii="Tahoma" w:eastAsia="Times New Roman" w:hAnsi="Tahoma" w:cs="Tahoma"/>
          <w:noProof/>
          <w:color w:val="000000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0187FCF7" wp14:editId="59005364">
            <wp:extent cx="76200" cy="200025"/>
            <wp:effectExtent l="0" t="0" r="0" b="9525"/>
            <wp:docPr id="146" name="Picture 55" descr="mimetex:\normalsize {\frac{1}{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mimetex:\normalsize {\frac{1}{4}}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  <w:t>kg jagód?</w:t>
      </w:r>
    </w:p>
    <w:p w14:paraId="492E991A" w14:textId="2719AFAF" w:rsidR="00B307EF" w:rsidRPr="00B307EF" w:rsidRDefault="00B307EF" w:rsidP="00B307EF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49C8CCE">
          <v:shape id="_x0000_i1688" type="#_x0000_t75" style="width:20.25pt;height:18pt" o:ole="">
            <v:imagedata r:id="rId4" o:title=""/>
          </v:shape>
          <w:control r:id="rId85" w:name="DefaultOcxName36" w:shapeid="_x0000_i1688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7C8BFDFD" wp14:editId="219BD656">
            <wp:extent cx="228600" cy="200025"/>
            <wp:effectExtent l="0" t="0" r="0" b="9525"/>
            <wp:docPr id="147" name="Picture 54" descr="mimetex:\normalsize {37\frac{1}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mimetex:\normalsize {37\frac{1}{2}}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opakowania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4D26B65">
          <v:shape id="_x0000_i1687" type="#_x0000_t75" style="width:20.25pt;height:18pt" o:ole="">
            <v:imagedata r:id="rId4" o:title=""/>
          </v:shape>
          <w:control r:id="rId87" w:name="DefaultOcxName37" w:shapeid="_x0000_i1687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727A6BCB" wp14:editId="5D8640AF">
            <wp:extent cx="152400" cy="104775"/>
            <wp:effectExtent l="0" t="0" r="0" b="9525"/>
            <wp:docPr id="148" name="Picture 53" descr="mimetex:\normalsize {3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mimetex:\normalsize {38}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opakowań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176EA9C8">
          <v:shape id="_x0000_i1686" type="#_x0000_t75" style="width:20.25pt;height:18pt" o:ole="">
            <v:imagedata r:id="rId4" o:title=""/>
          </v:shape>
          <w:control r:id="rId89" w:name="DefaultOcxName38" w:shapeid="_x0000_i1686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026C4FD2" wp14:editId="103EE164">
            <wp:extent cx="152400" cy="104775"/>
            <wp:effectExtent l="0" t="0" r="0" b="9525"/>
            <wp:docPr id="149" name="Picture 52" descr="mimetex:\normalsize {4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mimetex:\normalsize {40}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</w:t>
      </w:r>
      <w:proofErr w:type="spellStart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opakowań</w:t>
      </w:r>
      <w:proofErr w:type="spellEnd"/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object w:dxaOrig="1440" w:dyaOrig="1440" w14:anchorId="0B7417F4">
          <v:shape id="_x0000_i1685" type="#_x0000_t75" style="width:20.25pt;height:18pt" o:ole="">
            <v:imagedata r:id="rId4" o:title=""/>
          </v:shape>
          <w:control r:id="rId90" w:name="DefaultOcxName39" w:shapeid="_x0000_i1685"/>
        </w:object>
      </w:r>
      <w:r w:rsidRPr="00B307EF">
        <w:rPr>
          <w:rFonts w:ascii="Tahoma" w:eastAsia="Times New Roman" w:hAnsi="Tahoma" w:cs="Tahoma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5759725A" wp14:editId="1D84B9F1">
            <wp:extent cx="152400" cy="104775"/>
            <wp:effectExtent l="0" t="0" r="0" b="9525"/>
            <wp:docPr id="150" name="Picture 51" descr="mimetex:\normalsize {3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mimetex:\normalsize {36}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> opakowań</w:t>
      </w:r>
      <w:r w:rsidRPr="00B307EF"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br/>
      </w:r>
    </w:p>
    <w:p w14:paraId="28B971BF" w14:textId="77777777" w:rsidR="000300CB" w:rsidRDefault="000300CB"/>
    <w:sectPr w:rsidR="000300CB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EF"/>
    <w:rsid w:val="000300CB"/>
    <w:rsid w:val="00073DB0"/>
    <w:rsid w:val="00607299"/>
    <w:rsid w:val="007A7157"/>
    <w:rsid w:val="008B7BDF"/>
    <w:rsid w:val="009B5D23"/>
    <w:rsid w:val="00AE732C"/>
    <w:rsid w:val="00B3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730"/>
  <w15:chartTrackingRefBased/>
  <w15:docId w15:val="{58346191-9A4D-461C-B3DF-98D23857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10.gif"/><Relationship Id="rId42" Type="http://schemas.openxmlformats.org/officeDocument/2006/relationships/control" Target="activeX/activeX18.xml"/><Relationship Id="rId47" Type="http://schemas.openxmlformats.org/officeDocument/2006/relationships/image" Target="media/image24.gif"/><Relationship Id="rId63" Type="http://schemas.openxmlformats.org/officeDocument/2006/relationships/image" Target="media/image35.gif"/><Relationship Id="rId68" Type="http://schemas.openxmlformats.org/officeDocument/2006/relationships/image" Target="media/image37.gif"/><Relationship Id="rId84" Type="http://schemas.openxmlformats.org/officeDocument/2006/relationships/image" Target="media/image45.gif"/><Relationship Id="rId89" Type="http://schemas.openxmlformats.org/officeDocument/2006/relationships/control" Target="activeX/activeX39.xml"/><Relationship Id="rId16" Type="http://schemas.openxmlformats.org/officeDocument/2006/relationships/control" Target="activeX/activeX6.xml"/><Relationship Id="rId11" Type="http://schemas.openxmlformats.org/officeDocument/2006/relationships/control" Target="activeX/activeX4.xml"/><Relationship Id="rId32" Type="http://schemas.openxmlformats.org/officeDocument/2006/relationships/control" Target="activeX/activeX13.xml"/><Relationship Id="rId37" Type="http://schemas.openxmlformats.org/officeDocument/2006/relationships/image" Target="media/image19.gif"/><Relationship Id="rId53" Type="http://schemas.openxmlformats.org/officeDocument/2006/relationships/control" Target="activeX/activeX22.xml"/><Relationship Id="rId58" Type="http://schemas.openxmlformats.org/officeDocument/2006/relationships/image" Target="media/image31.gif"/><Relationship Id="rId74" Type="http://schemas.openxmlformats.org/officeDocument/2006/relationships/control" Target="activeX/activeX31.xml"/><Relationship Id="rId79" Type="http://schemas.openxmlformats.org/officeDocument/2006/relationships/control" Target="activeX/activeX33.xml"/><Relationship Id="rId5" Type="http://schemas.openxmlformats.org/officeDocument/2006/relationships/control" Target="activeX/activeX1.xml"/><Relationship Id="rId90" Type="http://schemas.openxmlformats.org/officeDocument/2006/relationships/control" Target="activeX/activeX40.xml"/><Relationship Id="rId22" Type="http://schemas.openxmlformats.org/officeDocument/2006/relationships/image" Target="media/image11.gif"/><Relationship Id="rId27" Type="http://schemas.openxmlformats.org/officeDocument/2006/relationships/image" Target="media/image14.gif"/><Relationship Id="rId43" Type="http://schemas.openxmlformats.org/officeDocument/2006/relationships/image" Target="media/image22.gif"/><Relationship Id="rId48" Type="http://schemas.openxmlformats.org/officeDocument/2006/relationships/image" Target="media/image25.gif"/><Relationship Id="rId64" Type="http://schemas.openxmlformats.org/officeDocument/2006/relationships/control" Target="activeX/activeX26.xml"/><Relationship Id="rId69" Type="http://schemas.openxmlformats.org/officeDocument/2006/relationships/image" Target="media/image38.gif"/><Relationship Id="rId8" Type="http://schemas.openxmlformats.org/officeDocument/2006/relationships/image" Target="media/image3.gif"/><Relationship Id="rId51" Type="http://schemas.openxmlformats.org/officeDocument/2006/relationships/control" Target="activeX/activeX21.xml"/><Relationship Id="rId72" Type="http://schemas.openxmlformats.org/officeDocument/2006/relationships/control" Target="activeX/activeX30.xml"/><Relationship Id="rId80" Type="http://schemas.openxmlformats.org/officeDocument/2006/relationships/control" Target="activeX/activeX34.xml"/><Relationship Id="rId85" Type="http://schemas.openxmlformats.org/officeDocument/2006/relationships/control" Target="activeX/activeX37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gif"/><Relationship Id="rId17" Type="http://schemas.openxmlformats.org/officeDocument/2006/relationships/image" Target="media/image8.gif"/><Relationship Id="rId25" Type="http://schemas.openxmlformats.org/officeDocument/2006/relationships/image" Target="media/image13.gif"/><Relationship Id="rId33" Type="http://schemas.openxmlformats.org/officeDocument/2006/relationships/image" Target="media/image17.gi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32.gif"/><Relationship Id="rId67" Type="http://schemas.openxmlformats.org/officeDocument/2006/relationships/control" Target="activeX/activeX28.xml"/><Relationship Id="rId20" Type="http://schemas.openxmlformats.org/officeDocument/2006/relationships/control" Target="activeX/activeX8.xml"/><Relationship Id="rId41" Type="http://schemas.openxmlformats.org/officeDocument/2006/relationships/image" Target="media/image21.gif"/><Relationship Id="rId54" Type="http://schemas.openxmlformats.org/officeDocument/2006/relationships/image" Target="media/image29.gif"/><Relationship Id="rId62" Type="http://schemas.openxmlformats.org/officeDocument/2006/relationships/control" Target="activeX/activeX25.xml"/><Relationship Id="rId70" Type="http://schemas.openxmlformats.org/officeDocument/2006/relationships/control" Target="activeX/activeX29.xml"/><Relationship Id="rId75" Type="http://schemas.openxmlformats.org/officeDocument/2006/relationships/image" Target="media/image41.gif"/><Relationship Id="rId83" Type="http://schemas.openxmlformats.org/officeDocument/2006/relationships/image" Target="media/image44.gif"/><Relationship Id="rId88" Type="http://schemas.openxmlformats.org/officeDocument/2006/relationships/image" Target="media/image47.gif"/><Relationship Id="rId91" Type="http://schemas.openxmlformats.org/officeDocument/2006/relationships/image" Target="media/image48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image" Target="media/image7.gif"/><Relationship Id="rId23" Type="http://schemas.openxmlformats.org/officeDocument/2006/relationships/image" Target="media/image12.gi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6.gif"/><Relationship Id="rId57" Type="http://schemas.openxmlformats.org/officeDocument/2006/relationships/control" Target="activeX/activeX24.xml"/><Relationship Id="rId10" Type="http://schemas.openxmlformats.org/officeDocument/2006/relationships/image" Target="media/image4.gif"/><Relationship Id="rId31" Type="http://schemas.openxmlformats.org/officeDocument/2006/relationships/image" Target="media/image16.gif"/><Relationship Id="rId44" Type="http://schemas.openxmlformats.org/officeDocument/2006/relationships/control" Target="activeX/activeX19.xml"/><Relationship Id="rId52" Type="http://schemas.openxmlformats.org/officeDocument/2006/relationships/image" Target="media/image28.gif"/><Relationship Id="rId60" Type="http://schemas.openxmlformats.org/officeDocument/2006/relationships/image" Target="media/image33.gif"/><Relationship Id="rId65" Type="http://schemas.openxmlformats.org/officeDocument/2006/relationships/image" Target="media/image36.gif"/><Relationship Id="rId73" Type="http://schemas.openxmlformats.org/officeDocument/2006/relationships/image" Target="media/image40.gif"/><Relationship Id="rId78" Type="http://schemas.openxmlformats.org/officeDocument/2006/relationships/image" Target="media/image43.gif"/><Relationship Id="rId81" Type="http://schemas.openxmlformats.org/officeDocument/2006/relationships/control" Target="activeX/activeX35.xml"/><Relationship Id="rId86" Type="http://schemas.openxmlformats.org/officeDocument/2006/relationships/image" Target="media/image46.gi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image" Target="media/image6.gif"/><Relationship Id="rId18" Type="http://schemas.openxmlformats.org/officeDocument/2006/relationships/control" Target="activeX/activeX7.xml"/><Relationship Id="rId39" Type="http://schemas.openxmlformats.org/officeDocument/2006/relationships/image" Target="media/image20.gif"/><Relationship Id="rId34" Type="http://schemas.openxmlformats.org/officeDocument/2006/relationships/control" Target="activeX/activeX14.xml"/><Relationship Id="rId50" Type="http://schemas.openxmlformats.org/officeDocument/2006/relationships/image" Target="media/image27.gif"/><Relationship Id="rId55" Type="http://schemas.openxmlformats.org/officeDocument/2006/relationships/control" Target="activeX/activeX23.xml"/><Relationship Id="rId76" Type="http://schemas.openxmlformats.org/officeDocument/2006/relationships/control" Target="activeX/activeX32.xml"/><Relationship Id="rId7" Type="http://schemas.openxmlformats.org/officeDocument/2006/relationships/control" Target="activeX/activeX2.xml"/><Relationship Id="rId71" Type="http://schemas.openxmlformats.org/officeDocument/2006/relationships/image" Target="media/image39.gif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15.gi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3.gif"/><Relationship Id="rId66" Type="http://schemas.openxmlformats.org/officeDocument/2006/relationships/control" Target="activeX/activeX27.xml"/><Relationship Id="rId87" Type="http://schemas.openxmlformats.org/officeDocument/2006/relationships/control" Target="activeX/activeX38.xml"/><Relationship Id="rId61" Type="http://schemas.openxmlformats.org/officeDocument/2006/relationships/image" Target="media/image34.gif"/><Relationship Id="rId82" Type="http://schemas.openxmlformats.org/officeDocument/2006/relationships/control" Target="activeX/activeX36.xml"/><Relationship Id="rId19" Type="http://schemas.openxmlformats.org/officeDocument/2006/relationships/image" Target="media/image9.gif"/><Relationship Id="rId14" Type="http://schemas.openxmlformats.org/officeDocument/2006/relationships/control" Target="activeX/activeX5.xml"/><Relationship Id="rId30" Type="http://schemas.openxmlformats.org/officeDocument/2006/relationships/control" Target="activeX/activeX12.xml"/><Relationship Id="rId35" Type="http://schemas.openxmlformats.org/officeDocument/2006/relationships/image" Target="media/image18.gif"/><Relationship Id="rId56" Type="http://schemas.openxmlformats.org/officeDocument/2006/relationships/image" Target="media/image30.gif"/><Relationship Id="rId77" Type="http://schemas.openxmlformats.org/officeDocument/2006/relationships/image" Target="media/image4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2023-11-28T17:35:00Z</dcterms:created>
  <dcterms:modified xsi:type="dcterms:W3CDTF">2023-11-28T17:40:00Z</dcterms:modified>
</cp:coreProperties>
</file>